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95963" w14:textId="7B99B7CF" w:rsidR="00D16FFD" w:rsidRPr="00D16FFD" w:rsidRDefault="004E10B6" w:rsidP="00D16FFD">
      <w:pPr>
        <w:rPr>
          <w:rFonts w:ascii="Arial" w:eastAsia="+mn-ea" w:hAnsi="Arial" w:cs="Arial"/>
          <w:color w:val="1A5D77"/>
          <w:kern w:val="24"/>
          <w:sz w:val="64"/>
          <w:szCs w:val="64"/>
          <w:lang w:val="en-US"/>
        </w:rPr>
      </w:pPr>
      <w:r w:rsidRPr="00D16FFD">
        <w:rPr>
          <w:rFonts w:ascii="Arial" w:hAnsi="Arial" w:cs="Arial"/>
          <w:noProof/>
          <w:color w:val="1A5D77"/>
          <w:sz w:val="40"/>
        </w:rPr>
        <w:drawing>
          <wp:anchor distT="0" distB="0" distL="114300" distR="114300" simplePos="0" relativeHeight="251659264" behindDoc="1" locked="0" layoutInCell="1" allowOverlap="1" wp14:anchorId="791D5CB5" wp14:editId="179159C3">
            <wp:simplePos x="0" y="0"/>
            <wp:positionH relativeFrom="margin">
              <wp:posOffset>5167464</wp:posOffset>
            </wp:positionH>
            <wp:positionV relativeFrom="margin">
              <wp:align>top</wp:align>
            </wp:positionV>
            <wp:extent cx="1017767" cy="901110"/>
            <wp:effectExtent l="0" t="0" r="0" b="0"/>
            <wp:wrapNone/>
            <wp:docPr id="1" name="Picture 2" descr="HSE EVP Blue Logo.png">
              <a:extLst xmlns:a="http://schemas.openxmlformats.org/drawingml/2006/main">
                <a:ext uri="{FF2B5EF4-FFF2-40B4-BE49-F238E27FC236}">
                  <a16:creationId xmlns:a16="http://schemas.microsoft.com/office/drawing/2014/main" id="{2476B7D0-B00D-4240-B96D-6CEB37B91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SE EVP Blue Logo.png">
                      <a:extLst>
                        <a:ext uri="{FF2B5EF4-FFF2-40B4-BE49-F238E27FC236}">
                          <a16:creationId xmlns:a16="http://schemas.microsoft.com/office/drawing/2014/main" id="{2476B7D0-B00D-4240-B96D-6CEB37B91F1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1445"/>
                    <a:stretch/>
                  </pic:blipFill>
                  <pic:spPr bwMode="auto">
                    <a:xfrm>
                      <a:off x="0" y="0"/>
                      <a:ext cx="1017767" cy="901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FFD" w:rsidRPr="00D16FFD">
        <w:rPr>
          <w:rFonts w:ascii="Arial" w:eastAsia="+mn-ea" w:hAnsi="Arial" w:cs="Arial"/>
          <w:color w:val="1A5D77"/>
          <w:kern w:val="24"/>
          <w:sz w:val="64"/>
          <w:szCs w:val="64"/>
          <w:lang w:val="en-US"/>
        </w:rPr>
        <w:t xml:space="preserve">Health and Safety Executive </w:t>
      </w:r>
    </w:p>
    <w:p w14:paraId="1CC6F9A4" w14:textId="5EFB7166" w:rsidR="00D16FFD" w:rsidRDefault="00D16FFD" w:rsidP="42B8F408">
      <w:pPr>
        <w:pStyle w:val="NormalWeb"/>
        <w:spacing w:before="0" w:beforeAutospacing="0" w:after="0" w:afterAutospacing="0"/>
        <w:rPr>
          <w:rFonts w:ascii="Arial" w:eastAsiaTheme="minorEastAsia" w:hAnsi="Arial" w:cs="Arial"/>
          <w:color w:val="3D6975"/>
          <w:kern w:val="24"/>
          <w:sz w:val="40"/>
          <w:szCs w:val="40"/>
          <w:lang w:val="en-US"/>
        </w:rPr>
      </w:pPr>
      <w:r w:rsidRPr="42B8F408">
        <w:rPr>
          <w:rFonts w:ascii="Arial" w:eastAsiaTheme="minorEastAsia" w:hAnsi="Arial" w:cs="Arial"/>
          <w:color w:val="3D6975"/>
          <w:kern w:val="24"/>
          <w:sz w:val="40"/>
          <w:szCs w:val="40"/>
          <w:lang w:val="en-US"/>
        </w:rPr>
        <w:t>HM Trainee Inspector of Health and Safety</w:t>
      </w:r>
      <w:r w:rsidR="1A4F0D67" w:rsidRPr="42B8F408">
        <w:rPr>
          <w:rFonts w:ascii="Arial" w:eastAsiaTheme="minorEastAsia" w:hAnsi="Arial" w:cs="Arial"/>
          <w:color w:val="3D6975"/>
          <w:kern w:val="24"/>
          <w:sz w:val="40"/>
          <w:szCs w:val="40"/>
          <w:lang w:val="en-US"/>
        </w:rPr>
        <w:t xml:space="preserve"> Virtual Campaign 2021</w:t>
      </w:r>
    </w:p>
    <w:p w14:paraId="1863D7C8" w14:textId="77777777" w:rsidR="00D16FFD" w:rsidRDefault="00D16FFD" w:rsidP="00D16FFD">
      <w:pPr>
        <w:pStyle w:val="NormalWeb"/>
        <w:spacing w:before="0" w:beforeAutospacing="0" w:after="0" w:afterAutospacing="0"/>
        <w:rPr>
          <w:rFonts w:ascii="Arial" w:eastAsiaTheme="minorEastAsia" w:hAnsi="Arial" w:cs="Arial"/>
          <w:bCs/>
          <w:color w:val="3D6975"/>
          <w:kern w:val="24"/>
          <w:sz w:val="40"/>
          <w:szCs w:val="40"/>
          <w:lang w:val="en-US"/>
        </w:rPr>
      </w:pPr>
    </w:p>
    <w:p w14:paraId="4959C6E8" w14:textId="7B246041" w:rsidR="00D16FFD" w:rsidRDefault="00D16FFD" w:rsidP="42B8F408">
      <w:pPr>
        <w:pStyle w:val="NormalWeb"/>
        <w:spacing w:before="0" w:beforeAutospacing="0" w:after="0" w:afterAutospacing="0"/>
        <w:rPr>
          <w:rFonts w:ascii="Arial" w:eastAsiaTheme="minorEastAsia" w:hAnsi="Arial" w:cs="Arial"/>
          <w:color w:val="3D6975"/>
          <w:kern w:val="24"/>
          <w:sz w:val="40"/>
          <w:szCs w:val="40"/>
          <w:lang w:val="en-US"/>
        </w:rPr>
      </w:pPr>
      <w:r w:rsidRPr="42B8F408">
        <w:rPr>
          <w:rFonts w:ascii="Arial" w:eastAsiaTheme="minorEastAsia" w:hAnsi="Arial" w:cs="Arial"/>
          <w:color w:val="3D6975"/>
          <w:kern w:val="24"/>
          <w:sz w:val="40"/>
          <w:szCs w:val="40"/>
          <w:lang w:val="en-US"/>
        </w:rPr>
        <w:t>Frequently Asked Questions</w:t>
      </w:r>
    </w:p>
    <w:p w14:paraId="1430956A" w14:textId="77777777" w:rsidR="00160F3F" w:rsidRDefault="00160F3F" w:rsidP="00B22092">
      <w:pPr>
        <w:pStyle w:val="NormalWeb"/>
        <w:spacing w:before="0" w:beforeAutospacing="0" w:after="0" w:afterAutospacing="0"/>
        <w:jc w:val="right"/>
        <w:rPr>
          <w:rFonts w:ascii="Arial" w:eastAsiaTheme="minorEastAsia" w:hAnsi="Arial" w:cs="Arial"/>
          <w:bCs/>
          <w:color w:val="3D6975"/>
          <w:kern w:val="24"/>
          <w:sz w:val="40"/>
          <w:szCs w:val="40"/>
          <w:lang w:val="en-US"/>
        </w:rPr>
      </w:pPr>
    </w:p>
    <w:p w14:paraId="26E0C2E6" w14:textId="77777777" w:rsidR="00160F3F" w:rsidRDefault="00160F3F" w:rsidP="00160F3F">
      <w:pPr>
        <w:pStyle w:val="Heading1"/>
        <w:spacing w:after="240"/>
        <w:rPr>
          <w:rFonts w:ascii="Arial" w:eastAsiaTheme="minorEastAsia" w:hAnsi="Arial" w:cs="Arial"/>
          <w:b/>
          <w:color w:val="1A5D77"/>
          <w:lang w:val="en-US"/>
        </w:rPr>
      </w:pPr>
      <w:r w:rsidRPr="00160F3F">
        <w:rPr>
          <w:rFonts w:ascii="Arial" w:eastAsiaTheme="minorEastAsia" w:hAnsi="Arial" w:cs="Arial"/>
          <w:b/>
          <w:color w:val="1A5D77"/>
          <w:lang w:val="en-US"/>
        </w:rPr>
        <w:t>Contents</w:t>
      </w:r>
    </w:p>
    <w:p w14:paraId="17A1BEA9" w14:textId="0C3440AC" w:rsidR="00160F3F" w:rsidRPr="00C54558" w:rsidRDefault="00D02159" w:rsidP="00470C9F">
      <w:pPr>
        <w:pStyle w:val="ListParagraph"/>
        <w:numPr>
          <w:ilvl w:val="0"/>
          <w:numId w:val="1"/>
        </w:numPr>
        <w:spacing w:line="480" w:lineRule="auto"/>
        <w:rPr>
          <w:rFonts w:ascii="Arial" w:hAnsi="Arial" w:cs="Arial"/>
          <w:color w:val="1A5D77"/>
          <w:sz w:val="24"/>
          <w:lang w:val="en-US"/>
        </w:rPr>
      </w:pPr>
      <w:hyperlink w:anchor="_Travel" w:history="1">
        <w:r w:rsidR="00160F3F" w:rsidRPr="00C54558">
          <w:rPr>
            <w:rStyle w:val="Hyperlink"/>
            <w:rFonts w:ascii="Arial" w:hAnsi="Arial" w:cs="Arial"/>
            <w:color w:val="1A5D77"/>
            <w:sz w:val="24"/>
            <w:lang w:val="en-US"/>
          </w:rPr>
          <w:t>Travel</w:t>
        </w:r>
      </w:hyperlink>
    </w:p>
    <w:p w14:paraId="331C095A" w14:textId="0A9D96E8" w:rsidR="00160F3F" w:rsidRPr="00C54558" w:rsidRDefault="00D02159" w:rsidP="00470C9F">
      <w:pPr>
        <w:pStyle w:val="ListParagraph"/>
        <w:numPr>
          <w:ilvl w:val="0"/>
          <w:numId w:val="1"/>
        </w:numPr>
        <w:spacing w:line="480" w:lineRule="auto"/>
        <w:rPr>
          <w:rFonts w:ascii="Arial" w:hAnsi="Arial" w:cs="Arial"/>
          <w:color w:val="1A5D77"/>
          <w:sz w:val="24"/>
          <w:lang w:val="en-US"/>
        </w:rPr>
      </w:pPr>
      <w:hyperlink w:anchor="_The_Diploma" w:history="1">
        <w:r w:rsidR="00160F3F" w:rsidRPr="00C54558">
          <w:rPr>
            <w:rStyle w:val="Hyperlink"/>
            <w:rFonts w:ascii="Arial" w:hAnsi="Arial" w:cs="Arial"/>
            <w:color w:val="1A5D77"/>
            <w:sz w:val="24"/>
            <w:lang w:val="en-US"/>
          </w:rPr>
          <w:t>The Diploma</w:t>
        </w:r>
      </w:hyperlink>
    </w:p>
    <w:p w14:paraId="559F7EC3" w14:textId="45033D0A" w:rsidR="00160F3F" w:rsidRPr="00C54558" w:rsidRDefault="00D02159" w:rsidP="00470C9F">
      <w:pPr>
        <w:pStyle w:val="ListParagraph"/>
        <w:numPr>
          <w:ilvl w:val="0"/>
          <w:numId w:val="1"/>
        </w:numPr>
        <w:spacing w:line="480" w:lineRule="auto"/>
        <w:rPr>
          <w:rFonts w:ascii="Arial" w:hAnsi="Arial" w:cs="Arial"/>
          <w:color w:val="1A5D77"/>
          <w:sz w:val="24"/>
          <w:lang w:val="en-US"/>
        </w:rPr>
      </w:pPr>
      <w:hyperlink w:anchor="_Special_Requirements" w:history="1">
        <w:r w:rsidR="00160F3F" w:rsidRPr="00C54558">
          <w:rPr>
            <w:rStyle w:val="Hyperlink"/>
            <w:rFonts w:ascii="Arial" w:hAnsi="Arial" w:cs="Arial"/>
            <w:color w:val="1A5D77"/>
            <w:sz w:val="24"/>
            <w:lang w:val="en-US"/>
          </w:rPr>
          <w:t>Special Requirements</w:t>
        </w:r>
      </w:hyperlink>
    </w:p>
    <w:p w14:paraId="62CEDA1A" w14:textId="1C9190AE" w:rsidR="00160F3F" w:rsidRPr="00C54558" w:rsidRDefault="00D02159" w:rsidP="00470C9F">
      <w:pPr>
        <w:pStyle w:val="ListParagraph"/>
        <w:numPr>
          <w:ilvl w:val="0"/>
          <w:numId w:val="1"/>
        </w:numPr>
        <w:spacing w:line="480" w:lineRule="auto"/>
        <w:rPr>
          <w:rFonts w:ascii="Arial" w:hAnsi="Arial" w:cs="Arial"/>
          <w:color w:val="1A5D77"/>
          <w:sz w:val="24"/>
          <w:lang w:val="en-US"/>
        </w:rPr>
      </w:pPr>
      <w:hyperlink w:anchor="_Studying_and_Working" w:history="1">
        <w:r w:rsidR="00160F3F" w:rsidRPr="00C54558">
          <w:rPr>
            <w:rStyle w:val="Hyperlink"/>
            <w:rFonts w:ascii="Arial" w:hAnsi="Arial" w:cs="Arial"/>
            <w:color w:val="1A5D77"/>
            <w:sz w:val="24"/>
            <w:lang w:val="en-US"/>
          </w:rPr>
          <w:t>Studying and Working</w:t>
        </w:r>
      </w:hyperlink>
    </w:p>
    <w:p w14:paraId="3491FA6D" w14:textId="5F460C10" w:rsidR="00160F3F" w:rsidRPr="00C54558" w:rsidRDefault="00D02159" w:rsidP="00470C9F">
      <w:pPr>
        <w:pStyle w:val="ListParagraph"/>
        <w:numPr>
          <w:ilvl w:val="0"/>
          <w:numId w:val="1"/>
        </w:numPr>
        <w:spacing w:line="480" w:lineRule="auto"/>
        <w:rPr>
          <w:rFonts w:ascii="Arial" w:hAnsi="Arial" w:cs="Arial"/>
          <w:color w:val="1A5D77"/>
          <w:sz w:val="24"/>
          <w:lang w:val="en-US"/>
        </w:rPr>
      </w:pPr>
      <w:hyperlink w:anchor="_Working_Patterns" w:history="1">
        <w:r w:rsidR="00160F3F" w:rsidRPr="00C54558">
          <w:rPr>
            <w:rStyle w:val="Hyperlink"/>
            <w:rFonts w:ascii="Arial" w:hAnsi="Arial" w:cs="Arial"/>
            <w:color w:val="1A5D77"/>
            <w:sz w:val="24"/>
            <w:lang w:val="en-US"/>
          </w:rPr>
          <w:t>Working Patterns</w:t>
        </w:r>
      </w:hyperlink>
    </w:p>
    <w:p w14:paraId="5F40FF69" w14:textId="6B850759" w:rsidR="00160F3F" w:rsidRPr="00C54558" w:rsidRDefault="00D02159" w:rsidP="00470C9F">
      <w:pPr>
        <w:pStyle w:val="ListParagraph"/>
        <w:numPr>
          <w:ilvl w:val="0"/>
          <w:numId w:val="1"/>
        </w:numPr>
        <w:spacing w:line="480" w:lineRule="auto"/>
        <w:rPr>
          <w:rFonts w:ascii="Arial" w:hAnsi="Arial" w:cs="Arial"/>
          <w:color w:val="1A5D77"/>
          <w:sz w:val="24"/>
          <w:lang w:val="en-US"/>
        </w:rPr>
      </w:pPr>
      <w:hyperlink w:anchor="_Assessment" w:history="1">
        <w:r w:rsidR="00160F3F" w:rsidRPr="00C54558">
          <w:rPr>
            <w:rStyle w:val="Hyperlink"/>
            <w:rFonts w:ascii="Arial" w:hAnsi="Arial" w:cs="Arial"/>
            <w:color w:val="1A5D77"/>
            <w:sz w:val="24"/>
            <w:lang w:val="en-US"/>
          </w:rPr>
          <w:t>Assessment</w:t>
        </w:r>
      </w:hyperlink>
    </w:p>
    <w:p w14:paraId="5B935ADA" w14:textId="77777777" w:rsidR="00160F3F" w:rsidRPr="00C54558" w:rsidRDefault="00160F3F">
      <w:pPr>
        <w:rPr>
          <w:color w:val="1A5D77"/>
          <w:lang w:val="en-US"/>
        </w:rPr>
      </w:pPr>
      <w:r w:rsidRPr="00C54558">
        <w:rPr>
          <w:color w:val="1A5D77"/>
          <w:lang w:val="en-US"/>
        </w:rPr>
        <w:br w:type="page"/>
      </w:r>
    </w:p>
    <w:p w14:paraId="3F1132C4" w14:textId="77777777" w:rsidR="00D16FFD" w:rsidRDefault="00D16FFD" w:rsidP="001E082E">
      <w:pPr>
        <w:pStyle w:val="Heading1"/>
        <w:spacing w:after="240"/>
        <w:rPr>
          <w:rFonts w:ascii="Arial" w:hAnsi="Arial" w:cs="Arial"/>
          <w:color w:val="1A5D77"/>
          <w:sz w:val="24"/>
          <w:szCs w:val="24"/>
        </w:rPr>
      </w:pPr>
      <w:bookmarkStart w:id="0" w:name="_Travel"/>
      <w:bookmarkEnd w:id="0"/>
      <w:r w:rsidRPr="001E082E">
        <w:rPr>
          <w:rFonts w:ascii="Arial" w:eastAsiaTheme="minorEastAsia" w:hAnsi="Arial" w:cs="Arial"/>
          <w:b/>
          <w:color w:val="1A5D77"/>
          <w:lang w:val="en-US"/>
        </w:rPr>
        <w:lastRenderedPageBreak/>
        <w:t>Travel</w:t>
      </w:r>
    </w:p>
    <w:p w14:paraId="11D54D51" w14:textId="1AD92FED" w:rsidR="00D16FFD" w:rsidRDefault="00D16FFD" w:rsidP="001E082E">
      <w:pPr>
        <w:pStyle w:val="Heading2"/>
        <w:rPr>
          <w:rFonts w:ascii="Arial" w:hAnsi="Arial" w:cs="Arial"/>
          <w:color w:val="1A5D77"/>
          <w:sz w:val="24"/>
        </w:rPr>
      </w:pPr>
      <w:r w:rsidRPr="001E082E">
        <w:rPr>
          <w:rFonts w:ascii="Arial" w:hAnsi="Arial" w:cs="Arial"/>
          <w:color w:val="1A5D77"/>
          <w:sz w:val="24"/>
        </w:rPr>
        <w:t>How much time will I be away from home?</w:t>
      </w:r>
    </w:p>
    <w:p w14:paraId="19105A16" w14:textId="77777777" w:rsidR="00340156" w:rsidRPr="00B22092" w:rsidRDefault="00340156" w:rsidP="00B22092"/>
    <w:p w14:paraId="10EF7B39" w14:textId="2495EDE6" w:rsidR="00D16FFD" w:rsidRDefault="00F84B6A" w:rsidP="00D16FFD">
      <w:pPr>
        <w:pStyle w:val="NormalWeb"/>
        <w:spacing w:before="0" w:beforeAutospacing="0" w:after="0" w:afterAutospacing="0"/>
        <w:rPr>
          <w:rFonts w:ascii="Gill Sans MT" w:hAnsi="Gill Sans MT" w:cs="CIDFont+F1"/>
          <w:color w:val="3B3838" w:themeColor="background2" w:themeShade="40"/>
        </w:rPr>
      </w:pPr>
      <w:r>
        <w:rPr>
          <w:rFonts w:ascii="Arial" w:eastAsiaTheme="minorEastAsia" w:hAnsi="Arial" w:cs="Arial"/>
          <w:color w:val="000000" w:themeColor="text1"/>
          <w:kern w:val="24"/>
          <w:sz w:val="20"/>
          <w:szCs w:val="20"/>
        </w:rPr>
        <w:t xml:space="preserve">The face to face workshops/sessions will take place across HSE offices and some external venues.  </w:t>
      </w:r>
      <w:r>
        <w:rPr>
          <w:sz w:val="22"/>
          <w:szCs w:val="22"/>
        </w:rPr>
        <w:t xml:space="preserve"> </w:t>
      </w:r>
      <w:r w:rsidRPr="00F73353">
        <w:rPr>
          <w:sz w:val="22"/>
          <w:szCs w:val="22"/>
        </w:rPr>
        <w:t xml:space="preserve">Where possible </w:t>
      </w:r>
      <w:r>
        <w:rPr>
          <w:sz w:val="22"/>
          <w:szCs w:val="22"/>
        </w:rPr>
        <w:t xml:space="preserve">workshops are </w:t>
      </w:r>
      <w:r w:rsidRPr="00F73353">
        <w:rPr>
          <w:sz w:val="22"/>
          <w:szCs w:val="22"/>
        </w:rPr>
        <w:t>schedule</w:t>
      </w:r>
      <w:r>
        <w:rPr>
          <w:sz w:val="22"/>
          <w:szCs w:val="22"/>
        </w:rPr>
        <w:t>d</w:t>
      </w:r>
      <w:r w:rsidRPr="00F73353">
        <w:rPr>
          <w:sz w:val="22"/>
          <w:szCs w:val="22"/>
        </w:rPr>
        <w:t xml:space="preserve"> </w:t>
      </w:r>
      <w:r>
        <w:rPr>
          <w:sz w:val="22"/>
          <w:szCs w:val="22"/>
        </w:rPr>
        <w:t>f</w:t>
      </w:r>
      <w:r w:rsidRPr="00F73353">
        <w:rPr>
          <w:sz w:val="22"/>
          <w:szCs w:val="22"/>
        </w:rPr>
        <w:t>rom midday Monday and finish midday Friday to reduce the time spent away from home</w:t>
      </w:r>
      <w:r>
        <w:rPr>
          <w:sz w:val="22"/>
          <w:szCs w:val="22"/>
        </w:rPr>
        <w:t>.</w:t>
      </w:r>
      <w:r w:rsidR="00906BB3">
        <w:rPr>
          <w:sz w:val="22"/>
          <w:szCs w:val="22"/>
        </w:rPr>
        <w:t xml:space="preserve">  These will predominately be 4 days over 5 courses.</w:t>
      </w:r>
      <w:r>
        <w:rPr>
          <w:sz w:val="22"/>
          <w:szCs w:val="22"/>
        </w:rPr>
        <w:t xml:space="preserve"> </w:t>
      </w:r>
    </w:p>
    <w:p w14:paraId="4E56E803" w14:textId="77777777" w:rsidR="001E082E" w:rsidRPr="001E082E" w:rsidRDefault="00D16FFD" w:rsidP="001E082E">
      <w:pPr>
        <w:pStyle w:val="Heading1"/>
        <w:spacing w:after="240"/>
        <w:rPr>
          <w:lang w:val="en-US"/>
        </w:rPr>
      </w:pPr>
      <w:bookmarkStart w:id="1" w:name="_The_Diploma"/>
      <w:bookmarkEnd w:id="1"/>
      <w:r w:rsidRPr="001E082E">
        <w:rPr>
          <w:rFonts w:ascii="Arial" w:eastAsiaTheme="minorEastAsia" w:hAnsi="Arial" w:cs="Arial"/>
          <w:b/>
          <w:color w:val="1A5D77"/>
          <w:lang w:val="en-US"/>
        </w:rPr>
        <w:t>The Diploma</w:t>
      </w:r>
    </w:p>
    <w:p w14:paraId="770F9EAB" w14:textId="7F2A47FE" w:rsidR="00D16FFD" w:rsidRDefault="00D16FFD" w:rsidP="001E082E">
      <w:pPr>
        <w:pStyle w:val="Heading2"/>
        <w:rPr>
          <w:rFonts w:ascii="Arial" w:hAnsi="Arial" w:cs="Arial"/>
          <w:color w:val="1A5D77"/>
          <w:sz w:val="24"/>
        </w:rPr>
      </w:pPr>
      <w:r w:rsidRPr="001E082E">
        <w:rPr>
          <w:rFonts w:ascii="Arial" w:hAnsi="Arial" w:cs="Arial"/>
          <w:color w:val="1A5D77"/>
          <w:sz w:val="24"/>
        </w:rPr>
        <w:t>Why does HSE need me to do the Diploma?</w:t>
      </w:r>
    </w:p>
    <w:p w14:paraId="1418EA17" w14:textId="77777777" w:rsidR="00340156" w:rsidRPr="00B22092" w:rsidRDefault="00340156" w:rsidP="00B22092"/>
    <w:p w14:paraId="2D46EF52" w14:textId="77777777" w:rsidR="00D16FFD" w:rsidRDefault="00D16FFD" w:rsidP="001E082E">
      <w:pPr>
        <w:autoSpaceDE w:val="0"/>
        <w:autoSpaceDN w:val="0"/>
        <w:adjustRightInd w:val="0"/>
        <w:spacing w:after="0" w:line="240" w:lineRule="auto"/>
        <w:rPr>
          <w:rFonts w:ascii="Gill Sans MT" w:hAnsi="Gill Sans MT" w:cs="CIDFont+F1"/>
          <w:color w:val="3B3838" w:themeColor="background2" w:themeShade="40"/>
          <w:sz w:val="24"/>
          <w:szCs w:val="24"/>
        </w:rPr>
      </w:pPr>
      <w:r w:rsidRPr="001E082E">
        <w:rPr>
          <w:rFonts w:ascii="Gill Sans MT" w:hAnsi="Gill Sans MT" w:cs="CIDFont+F1"/>
          <w:color w:val="3B3838" w:themeColor="background2" w:themeShade="40"/>
          <w:sz w:val="24"/>
          <w:szCs w:val="24"/>
        </w:rPr>
        <w:t>The Diploma gives academic underpinning to your training and reinforces your</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own professional credibility, and as an employee of HSE (e.g. in court, or when</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doing chargeable work etc.) It is a mechanism for delivery of some of the</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technical and legal training needed by competent Inspectors. Some training will</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be delivered internally by HSE staff and other parts by selected external</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contractors. The mix means that Inspectors will get a broader perspective.</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NEBOSH will be accrediting the ‘core elements’. This external accreditation by a</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highly respected awarding body can only enhance the reputation of HSE and its</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Inspectors.</w:t>
      </w:r>
    </w:p>
    <w:p w14:paraId="1557F788" w14:textId="77777777" w:rsidR="001E082E" w:rsidRDefault="001E082E" w:rsidP="001E082E">
      <w:pPr>
        <w:autoSpaceDE w:val="0"/>
        <w:autoSpaceDN w:val="0"/>
        <w:adjustRightInd w:val="0"/>
        <w:spacing w:after="0" w:line="240" w:lineRule="auto"/>
        <w:rPr>
          <w:rFonts w:ascii="Gill Sans MT" w:hAnsi="Gill Sans MT" w:cs="CIDFont+F1"/>
          <w:color w:val="3B3838" w:themeColor="background2" w:themeShade="40"/>
          <w:sz w:val="24"/>
          <w:szCs w:val="24"/>
        </w:rPr>
      </w:pPr>
    </w:p>
    <w:p w14:paraId="6ABFCE9B" w14:textId="04476D4F" w:rsidR="001E082E" w:rsidRDefault="001E082E" w:rsidP="001E082E">
      <w:pPr>
        <w:pStyle w:val="Heading2"/>
        <w:rPr>
          <w:rFonts w:ascii="Arial" w:hAnsi="Arial" w:cs="Arial"/>
          <w:color w:val="1A5D77"/>
          <w:sz w:val="24"/>
        </w:rPr>
      </w:pPr>
      <w:r w:rsidRPr="001E082E">
        <w:rPr>
          <w:rFonts w:ascii="Arial" w:hAnsi="Arial" w:cs="Arial"/>
          <w:color w:val="1A5D77"/>
          <w:sz w:val="24"/>
        </w:rPr>
        <w:t>Do I have to do it?</w:t>
      </w:r>
    </w:p>
    <w:p w14:paraId="43391012" w14:textId="77777777" w:rsidR="00340156" w:rsidRPr="00B22092" w:rsidRDefault="00340156" w:rsidP="00B22092"/>
    <w:p w14:paraId="5B6604F8" w14:textId="77777777" w:rsidR="001E082E" w:rsidRPr="001E082E" w:rsidRDefault="001E082E" w:rsidP="001E082E">
      <w:pPr>
        <w:autoSpaceDE w:val="0"/>
        <w:autoSpaceDN w:val="0"/>
        <w:adjustRightInd w:val="0"/>
        <w:spacing w:after="0" w:line="240" w:lineRule="auto"/>
        <w:rPr>
          <w:rFonts w:ascii="Gill Sans MT" w:hAnsi="Gill Sans MT" w:cs="CIDFont+F1"/>
          <w:color w:val="3B3838" w:themeColor="background2" w:themeShade="40"/>
          <w:sz w:val="24"/>
          <w:szCs w:val="24"/>
        </w:rPr>
      </w:pPr>
      <w:r w:rsidRPr="001E082E">
        <w:rPr>
          <w:rFonts w:ascii="Gill Sans MT" w:hAnsi="Gill Sans MT" w:cs="CIDFont+F1"/>
          <w:color w:val="3B3838" w:themeColor="background2" w:themeShade="40"/>
          <w:sz w:val="24"/>
          <w:szCs w:val="24"/>
        </w:rPr>
        <w:t>Yes. Achieving the NEBOSH Diploma is a requirement for all new General and</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Regulatory Specialist Inspectors. This is a valuable opportunity to obtain a</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qualification from one of the UK’s best-regarded vocational awarding bodies,</w:t>
      </w:r>
      <w:r w:rsidR="00160F3F">
        <w:rPr>
          <w:rFonts w:ascii="Gill Sans MT" w:hAnsi="Gill Sans MT" w:cs="CIDFont+F1"/>
          <w:color w:val="3B3838" w:themeColor="background2" w:themeShade="40"/>
          <w:sz w:val="24"/>
          <w:szCs w:val="24"/>
        </w:rPr>
        <w:t xml:space="preserve"> </w:t>
      </w:r>
      <w:r w:rsidRPr="001E082E">
        <w:rPr>
          <w:rFonts w:ascii="Gill Sans MT" w:hAnsi="Gill Sans MT" w:cs="CIDFont+F1"/>
          <w:color w:val="3B3838" w:themeColor="background2" w:themeShade="40"/>
          <w:sz w:val="24"/>
          <w:szCs w:val="24"/>
        </w:rPr>
        <w:t>funded by your employer.</w:t>
      </w:r>
    </w:p>
    <w:p w14:paraId="73D9972D" w14:textId="77777777" w:rsidR="001E082E" w:rsidRDefault="001E082E" w:rsidP="001E082E">
      <w:pPr>
        <w:autoSpaceDE w:val="0"/>
        <w:autoSpaceDN w:val="0"/>
        <w:adjustRightInd w:val="0"/>
        <w:spacing w:after="0" w:line="240" w:lineRule="auto"/>
        <w:rPr>
          <w:rFonts w:ascii="CIDFont+F1" w:hAnsi="CIDFont+F1" w:cs="CIDFont+F1"/>
          <w:color w:val="111111"/>
          <w:sz w:val="24"/>
          <w:szCs w:val="24"/>
        </w:rPr>
      </w:pPr>
    </w:p>
    <w:p w14:paraId="7D898790" w14:textId="7E5048DE" w:rsidR="001E082E" w:rsidRDefault="001E082E" w:rsidP="001E082E">
      <w:pPr>
        <w:pStyle w:val="Heading2"/>
        <w:rPr>
          <w:rFonts w:ascii="Arial" w:hAnsi="Arial" w:cs="Arial"/>
          <w:color w:val="1A5D77"/>
          <w:sz w:val="24"/>
        </w:rPr>
      </w:pPr>
      <w:r w:rsidRPr="001E082E">
        <w:rPr>
          <w:rFonts w:ascii="Arial" w:hAnsi="Arial" w:cs="Arial"/>
          <w:color w:val="1A5D77"/>
          <w:sz w:val="24"/>
        </w:rPr>
        <w:t>How will it be delivered?</w:t>
      </w:r>
    </w:p>
    <w:p w14:paraId="69087398" w14:textId="77777777" w:rsidR="00340156" w:rsidRPr="00B22092" w:rsidRDefault="00340156" w:rsidP="00B22092"/>
    <w:p w14:paraId="2022A703" w14:textId="10508A93" w:rsidR="001E082E" w:rsidRPr="001E082E" w:rsidRDefault="00D51C91" w:rsidP="001E082E">
      <w:pPr>
        <w:autoSpaceDE w:val="0"/>
        <w:autoSpaceDN w:val="0"/>
        <w:adjustRightInd w:val="0"/>
        <w:spacing w:after="0" w:line="240" w:lineRule="auto"/>
        <w:rPr>
          <w:rFonts w:ascii="Gill Sans MT" w:hAnsi="Gill Sans MT" w:cs="CIDFont+F1"/>
          <w:color w:val="3B3838" w:themeColor="background2" w:themeShade="40"/>
          <w:sz w:val="24"/>
          <w:szCs w:val="24"/>
        </w:rPr>
      </w:pPr>
      <w:r>
        <w:rPr>
          <w:rFonts w:ascii="Gill Sans MT" w:hAnsi="Gill Sans MT" w:cs="CIDFont+F1"/>
          <w:color w:val="3B3838" w:themeColor="background2" w:themeShade="40"/>
          <w:sz w:val="24"/>
          <w:szCs w:val="24"/>
        </w:rPr>
        <w:t xml:space="preserve">The training is a mixture of blended learning, involving digital learning, virtual classroom tutorials, face-to-face workshops and on the job training delivered </w:t>
      </w:r>
      <w:r w:rsidR="001E082E" w:rsidRPr="001E082E">
        <w:rPr>
          <w:rFonts w:ascii="Gill Sans MT" w:hAnsi="Gill Sans MT" w:cs="CIDFont+F1"/>
          <w:color w:val="3B3838" w:themeColor="background2" w:themeShade="40"/>
          <w:sz w:val="24"/>
          <w:szCs w:val="24"/>
        </w:rPr>
        <w:t>by HSE or specialist</w:t>
      </w:r>
      <w:r w:rsidR="00160F3F">
        <w:rPr>
          <w:rFonts w:ascii="Gill Sans MT" w:hAnsi="Gill Sans MT" w:cs="CIDFont+F1"/>
          <w:color w:val="3B3838" w:themeColor="background2" w:themeShade="40"/>
          <w:sz w:val="24"/>
          <w:szCs w:val="24"/>
        </w:rPr>
        <w:t xml:space="preserve"> </w:t>
      </w:r>
      <w:r w:rsidR="001E082E" w:rsidRPr="001E082E">
        <w:rPr>
          <w:rFonts w:ascii="Gill Sans MT" w:hAnsi="Gill Sans MT" w:cs="CIDFont+F1"/>
          <w:color w:val="3B3838" w:themeColor="background2" w:themeShade="40"/>
          <w:sz w:val="24"/>
          <w:szCs w:val="24"/>
        </w:rPr>
        <w:t>training providers; by on-the-job coaching at joint visits and self-study linked to</w:t>
      </w:r>
      <w:r w:rsidR="00160F3F">
        <w:rPr>
          <w:rFonts w:ascii="Gill Sans MT" w:hAnsi="Gill Sans MT" w:cs="CIDFont+F1"/>
          <w:color w:val="3B3838" w:themeColor="background2" w:themeShade="40"/>
          <w:sz w:val="24"/>
          <w:szCs w:val="24"/>
        </w:rPr>
        <w:t xml:space="preserve"> </w:t>
      </w:r>
      <w:r w:rsidR="001E082E" w:rsidRPr="001E082E">
        <w:rPr>
          <w:rFonts w:ascii="Gill Sans MT" w:hAnsi="Gill Sans MT" w:cs="CIDFont+F1"/>
          <w:color w:val="3B3838" w:themeColor="background2" w:themeShade="40"/>
          <w:sz w:val="24"/>
          <w:szCs w:val="24"/>
        </w:rPr>
        <w:t>both joint and solo visits. The links between off-the-job training and on-the-job</w:t>
      </w:r>
      <w:r w:rsidR="001E082E">
        <w:rPr>
          <w:rFonts w:ascii="Gill Sans MT" w:hAnsi="Gill Sans MT" w:cs="CIDFont+F1"/>
          <w:color w:val="3B3838" w:themeColor="background2" w:themeShade="40"/>
          <w:sz w:val="24"/>
          <w:szCs w:val="24"/>
        </w:rPr>
        <w:t xml:space="preserve"> </w:t>
      </w:r>
      <w:r w:rsidR="001E082E" w:rsidRPr="001E082E">
        <w:rPr>
          <w:rFonts w:ascii="Gill Sans MT" w:hAnsi="Gill Sans MT" w:cs="CIDFont+F1"/>
          <w:color w:val="3B3838" w:themeColor="background2" w:themeShade="40"/>
          <w:sz w:val="24"/>
          <w:szCs w:val="24"/>
        </w:rPr>
        <w:t>consolidation are particularly</w:t>
      </w:r>
      <w:r w:rsidR="00160F3F">
        <w:rPr>
          <w:rFonts w:ascii="Gill Sans MT" w:hAnsi="Gill Sans MT" w:cs="CIDFont+F1"/>
          <w:color w:val="3B3838" w:themeColor="background2" w:themeShade="40"/>
          <w:sz w:val="24"/>
          <w:szCs w:val="24"/>
        </w:rPr>
        <w:t xml:space="preserve"> </w:t>
      </w:r>
      <w:r w:rsidR="001E082E" w:rsidRPr="001E082E">
        <w:rPr>
          <w:rFonts w:ascii="Gill Sans MT" w:hAnsi="Gill Sans MT" w:cs="CIDFont+F1"/>
          <w:color w:val="3B3838" w:themeColor="background2" w:themeShade="40"/>
          <w:sz w:val="24"/>
          <w:szCs w:val="24"/>
        </w:rPr>
        <w:t>important.</w:t>
      </w:r>
    </w:p>
    <w:p w14:paraId="6C6DCFC4" w14:textId="77777777" w:rsidR="001E082E" w:rsidRDefault="001E082E" w:rsidP="001E082E">
      <w:pPr>
        <w:autoSpaceDE w:val="0"/>
        <w:autoSpaceDN w:val="0"/>
        <w:adjustRightInd w:val="0"/>
        <w:spacing w:after="0" w:line="240" w:lineRule="auto"/>
        <w:rPr>
          <w:rFonts w:ascii="Arial" w:hAnsi="Arial" w:cs="Arial"/>
          <w:color w:val="1A5D77"/>
          <w:sz w:val="24"/>
          <w:szCs w:val="24"/>
        </w:rPr>
      </w:pPr>
    </w:p>
    <w:p w14:paraId="4BC87C73" w14:textId="5BF751AE" w:rsidR="001E082E" w:rsidRDefault="001E082E" w:rsidP="001E082E">
      <w:pPr>
        <w:pStyle w:val="Heading2"/>
        <w:rPr>
          <w:rFonts w:ascii="Arial" w:hAnsi="Arial" w:cs="Arial"/>
          <w:color w:val="1A5D77"/>
          <w:sz w:val="24"/>
        </w:rPr>
      </w:pPr>
      <w:r w:rsidRPr="001E082E">
        <w:rPr>
          <w:rFonts w:ascii="Arial" w:hAnsi="Arial" w:cs="Arial"/>
          <w:color w:val="1A5D77"/>
          <w:sz w:val="24"/>
        </w:rPr>
        <w:t>When will it start?</w:t>
      </w:r>
    </w:p>
    <w:p w14:paraId="3A05746D" w14:textId="77777777" w:rsidR="00340156" w:rsidRPr="00B22092" w:rsidRDefault="00340156" w:rsidP="00B22092"/>
    <w:p w14:paraId="655B377E" w14:textId="29C1126B" w:rsidR="001E082E" w:rsidRPr="001E082E" w:rsidRDefault="00C5520A" w:rsidP="001E082E">
      <w:pPr>
        <w:autoSpaceDE w:val="0"/>
        <w:autoSpaceDN w:val="0"/>
        <w:adjustRightInd w:val="0"/>
        <w:spacing w:after="0" w:line="240" w:lineRule="auto"/>
        <w:rPr>
          <w:rFonts w:ascii="Gill Sans MT" w:hAnsi="Gill Sans MT" w:cs="CIDFont+F1"/>
          <w:color w:val="3B3838" w:themeColor="background2" w:themeShade="40"/>
          <w:sz w:val="24"/>
          <w:szCs w:val="24"/>
        </w:rPr>
      </w:pPr>
      <w:r w:rsidRPr="393BF7AD">
        <w:rPr>
          <w:rFonts w:ascii="Gill Sans MT" w:hAnsi="Gill Sans MT" w:cs="CIDFont+F1"/>
          <w:color w:val="3B3838" w:themeColor="background2" w:themeShade="40"/>
          <w:sz w:val="24"/>
          <w:szCs w:val="24"/>
        </w:rPr>
        <w:t>Your Regulators Training Programme (RTP) will</w:t>
      </w:r>
      <w:r w:rsidR="005C2E72" w:rsidRPr="393BF7AD">
        <w:rPr>
          <w:rFonts w:ascii="Gill Sans MT" w:hAnsi="Gill Sans MT" w:cs="CIDFont+F1"/>
          <w:color w:val="3B3838" w:themeColor="background2" w:themeShade="40"/>
          <w:sz w:val="24"/>
          <w:szCs w:val="24"/>
        </w:rPr>
        <w:t xml:space="preserve"> begin Spring</w:t>
      </w:r>
      <w:r w:rsidR="00B137C6" w:rsidRPr="393BF7AD">
        <w:rPr>
          <w:rFonts w:ascii="Gill Sans MT" w:hAnsi="Gill Sans MT" w:cs="CIDFont+F1"/>
          <w:color w:val="3B3838" w:themeColor="background2" w:themeShade="40"/>
          <w:sz w:val="24"/>
          <w:szCs w:val="24"/>
        </w:rPr>
        <w:t xml:space="preserve"> 2023</w:t>
      </w:r>
      <w:r w:rsidRPr="393BF7AD">
        <w:rPr>
          <w:rFonts w:ascii="Gill Sans MT" w:hAnsi="Gill Sans MT" w:cs="CIDFont+F1"/>
          <w:color w:val="3B3838" w:themeColor="background2" w:themeShade="40"/>
          <w:sz w:val="24"/>
          <w:szCs w:val="24"/>
        </w:rPr>
        <w:t xml:space="preserve">. </w:t>
      </w:r>
      <w:r w:rsidR="001E082E" w:rsidRPr="393BF7AD">
        <w:rPr>
          <w:rFonts w:ascii="Gill Sans MT" w:hAnsi="Gill Sans MT" w:cs="CIDFont+F1"/>
          <w:color w:val="3B3838" w:themeColor="background2" w:themeShade="40"/>
          <w:sz w:val="24"/>
          <w:szCs w:val="24"/>
        </w:rPr>
        <w:t xml:space="preserve">For all practical purposes, training related to the Diploma starts the day </w:t>
      </w:r>
      <w:r w:rsidR="000B0CD4" w:rsidRPr="393BF7AD">
        <w:rPr>
          <w:rFonts w:ascii="Gill Sans MT" w:hAnsi="Gill Sans MT" w:cs="CIDFont+F1"/>
          <w:color w:val="3B3838" w:themeColor="background2" w:themeShade="40"/>
          <w:sz w:val="24"/>
          <w:szCs w:val="24"/>
        </w:rPr>
        <w:t xml:space="preserve">you </w:t>
      </w:r>
      <w:r w:rsidR="001E082E" w:rsidRPr="393BF7AD">
        <w:rPr>
          <w:rFonts w:ascii="Gill Sans MT" w:hAnsi="Gill Sans MT" w:cs="CIDFont+F1"/>
          <w:color w:val="3B3838" w:themeColor="background2" w:themeShade="40"/>
          <w:sz w:val="24"/>
          <w:szCs w:val="24"/>
        </w:rPr>
        <w:t>join HSE.</w:t>
      </w:r>
    </w:p>
    <w:p w14:paraId="776CD64E" w14:textId="77777777" w:rsidR="001E082E" w:rsidRDefault="001E082E" w:rsidP="001E082E">
      <w:pPr>
        <w:autoSpaceDE w:val="0"/>
        <w:autoSpaceDN w:val="0"/>
        <w:adjustRightInd w:val="0"/>
        <w:spacing w:after="0" w:line="240" w:lineRule="auto"/>
        <w:rPr>
          <w:rFonts w:ascii="CIDFont+F1" w:hAnsi="CIDFont+F1" w:cs="CIDFont+F1"/>
          <w:color w:val="111111"/>
          <w:sz w:val="24"/>
          <w:szCs w:val="24"/>
        </w:rPr>
      </w:pPr>
    </w:p>
    <w:p w14:paraId="25666001" w14:textId="235CC04E" w:rsidR="001E082E" w:rsidRDefault="001E082E" w:rsidP="001E082E">
      <w:pPr>
        <w:pStyle w:val="Heading2"/>
        <w:rPr>
          <w:rFonts w:ascii="Arial" w:hAnsi="Arial" w:cs="Arial"/>
          <w:color w:val="1A5D77"/>
          <w:sz w:val="24"/>
        </w:rPr>
      </w:pPr>
      <w:r w:rsidRPr="001E082E">
        <w:rPr>
          <w:rFonts w:ascii="Arial" w:hAnsi="Arial" w:cs="Arial"/>
          <w:color w:val="1A5D77"/>
          <w:sz w:val="24"/>
        </w:rPr>
        <w:t>When will it finish?</w:t>
      </w:r>
    </w:p>
    <w:p w14:paraId="384A40A9" w14:textId="77777777" w:rsidR="00340156" w:rsidRPr="00B22092" w:rsidRDefault="00340156" w:rsidP="00B22092"/>
    <w:p w14:paraId="6C79DA4E" w14:textId="38822C0A" w:rsidR="001E082E" w:rsidRDefault="005158C7" w:rsidP="001E082E">
      <w:pPr>
        <w:autoSpaceDE w:val="0"/>
        <w:autoSpaceDN w:val="0"/>
        <w:adjustRightInd w:val="0"/>
        <w:spacing w:after="0" w:line="240" w:lineRule="auto"/>
        <w:rPr>
          <w:rFonts w:ascii="Gill Sans MT" w:hAnsi="Gill Sans MT" w:cs="CIDFont+F1"/>
          <w:color w:val="3B3838" w:themeColor="background2" w:themeShade="40"/>
          <w:sz w:val="24"/>
          <w:szCs w:val="24"/>
        </w:rPr>
      </w:pPr>
      <w:r>
        <w:rPr>
          <w:rFonts w:ascii="Gill Sans MT" w:hAnsi="Gill Sans MT" w:cs="CIDFont+F1"/>
          <w:color w:val="3B3838" w:themeColor="background2" w:themeShade="40"/>
          <w:sz w:val="24"/>
          <w:szCs w:val="24"/>
        </w:rPr>
        <w:t xml:space="preserve">The diploma can take up to three years to complete, following this a year of Continuing Professionally Development (CPD) will be required. </w:t>
      </w:r>
    </w:p>
    <w:p w14:paraId="19B8D6DA" w14:textId="77777777" w:rsidR="001E082E" w:rsidRPr="001E082E" w:rsidRDefault="001E082E" w:rsidP="001E082E">
      <w:pPr>
        <w:pStyle w:val="Heading1"/>
        <w:spacing w:after="240"/>
        <w:rPr>
          <w:lang w:val="en-US"/>
        </w:rPr>
      </w:pPr>
      <w:bookmarkStart w:id="2" w:name="_Special_Requirements"/>
      <w:bookmarkEnd w:id="2"/>
      <w:r>
        <w:rPr>
          <w:rFonts w:ascii="Arial" w:eastAsiaTheme="minorEastAsia" w:hAnsi="Arial" w:cs="Arial"/>
          <w:b/>
          <w:color w:val="1A5D77"/>
          <w:lang w:val="en-US"/>
        </w:rPr>
        <w:lastRenderedPageBreak/>
        <w:t>Special Requirements</w:t>
      </w:r>
    </w:p>
    <w:p w14:paraId="63172E0D" w14:textId="78D155BF" w:rsidR="001E082E" w:rsidRDefault="001E082E" w:rsidP="001E082E">
      <w:pPr>
        <w:pStyle w:val="Heading2"/>
        <w:rPr>
          <w:rFonts w:ascii="Arial" w:hAnsi="Arial" w:cs="Arial"/>
          <w:color w:val="1A5D77"/>
          <w:sz w:val="24"/>
        </w:rPr>
      </w:pPr>
      <w:r w:rsidRPr="001E082E">
        <w:rPr>
          <w:rFonts w:ascii="Arial" w:hAnsi="Arial" w:cs="Arial"/>
          <w:color w:val="1A5D77"/>
          <w:sz w:val="24"/>
        </w:rPr>
        <w:t>Who do I speak to if I have any special requirements in order to complete the</w:t>
      </w:r>
      <w:r>
        <w:rPr>
          <w:rFonts w:ascii="Arial" w:hAnsi="Arial" w:cs="Arial"/>
          <w:color w:val="1A5D77"/>
          <w:sz w:val="24"/>
        </w:rPr>
        <w:t xml:space="preserve"> </w:t>
      </w:r>
      <w:r w:rsidRPr="001E082E">
        <w:rPr>
          <w:rFonts w:ascii="Arial" w:hAnsi="Arial" w:cs="Arial"/>
          <w:color w:val="1A5D77"/>
          <w:sz w:val="24"/>
        </w:rPr>
        <w:t>Diploma i.e. I have a disability?</w:t>
      </w:r>
    </w:p>
    <w:p w14:paraId="11D37C65" w14:textId="77777777" w:rsidR="00C5520A" w:rsidRPr="00B22092" w:rsidRDefault="00C5520A" w:rsidP="00B22092"/>
    <w:p w14:paraId="0B4EA628" w14:textId="300C0757" w:rsidR="001E082E" w:rsidRPr="00C5520A" w:rsidRDefault="00C5520A" w:rsidP="00B22092">
      <w:pPr>
        <w:autoSpaceDE w:val="0"/>
        <w:autoSpaceDN w:val="0"/>
        <w:adjustRightInd w:val="0"/>
        <w:rPr>
          <w:rFonts w:ascii="Gill Sans MT" w:hAnsi="Gill Sans MT" w:cs="CIDFont+F1"/>
          <w:color w:val="3B3838" w:themeColor="background2" w:themeShade="40"/>
          <w:sz w:val="24"/>
          <w:szCs w:val="24"/>
        </w:rPr>
      </w:pPr>
      <w:r w:rsidRPr="00B22092">
        <w:rPr>
          <w:rFonts w:ascii="Gill Sans MT" w:hAnsi="Gill Sans MT" w:cs="CIDFont+F1"/>
          <w:color w:val="3B3838" w:themeColor="background2" w:themeShade="40"/>
          <w:sz w:val="24"/>
          <w:szCs w:val="24"/>
        </w:rPr>
        <w:t>If you require any reasonable adjustments to complete the Diploma, then HSE as an employer under the Equality Act 2010 has a duty to make sure you can access qualifications and assessments in the way most appropriate for your individual needs. We are committed to providing the support you need to achieve your potential. You should discuss any required adjustments with your line manager in the first instance.</w:t>
      </w:r>
    </w:p>
    <w:p w14:paraId="6349028D" w14:textId="77777777" w:rsidR="001E082E" w:rsidRDefault="001E082E" w:rsidP="001E082E">
      <w:pPr>
        <w:autoSpaceDE w:val="0"/>
        <w:autoSpaceDN w:val="0"/>
        <w:adjustRightInd w:val="0"/>
        <w:spacing w:after="0" w:line="240" w:lineRule="auto"/>
        <w:rPr>
          <w:rFonts w:ascii="Gill Sans MT" w:hAnsi="Gill Sans MT" w:cs="CIDFont+F1"/>
          <w:color w:val="3B3838" w:themeColor="background2" w:themeShade="40"/>
          <w:sz w:val="24"/>
          <w:szCs w:val="24"/>
        </w:rPr>
      </w:pPr>
    </w:p>
    <w:p w14:paraId="02F3DA01" w14:textId="77777777" w:rsidR="001E082E" w:rsidRDefault="001E082E" w:rsidP="001E082E">
      <w:pPr>
        <w:pStyle w:val="Heading1"/>
        <w:spacing w:after="240"/>
        <w:rPr>
          <w:rFonts w:ascii="Arial" w:eastAsiaTheme="minorEastAsia" w:hAnsi="Arial" w:cs="Arial"/>
          <w:b/>
          <w:color w:val="1A5D77"/>
          <w:lang w:val="en-US"/>
        </w:rPr>
      </w:pPr>
      <w:bookmarkStart w:id="3" w:name="_Studying_and_Working"/>
      <w:bookmarkEnd w:id="3"/>
      <w:r>
        <w:rPr>
          <w:rFonts w:ascii="Arial" w:eastAsiaTheme="minorEastAsia" w:hAnsi="Arial" w:cs="Arial"/>
          <w:b/>
          <w:color w:val="1A5D77"/>
          <w:lang w:val="en-US"/>
        </w:rPr>
        <w:t>Studying and Working</w:t>
      </w:r>
    </w:p>
    <w:p w14:paraId="5FFF18BA" w14:textId="11640893" w:rsidR="001E082E" w:rsidRDefault="001E082E" w:rsidP="001E082E">
      <w:pPr>
        <w:pStyle w:val="Heading2"/>
        <w:rPr>
          <w:rFonts w:ascii="Arial" w:hAnsi="Arial" w:cs="Arial"/>
          <w:color w:val="1A5D77"/>
          <w:sz w:val="24"/>
        </w:rPr>
      </w:pPr>
      <w:r w:rsidRPr="001E082E">
        <w:rPr>
          <w:rFonts w:ascii="Arial" w:hAnsi="Arial" w:cs="Arial"/>
          <w:color w:val="1A5D77"/>
          <w:sz w:val="24"/>
        </w:rPr>
        <w:t>How much time is involved?</w:t>
      </w:r>
    </w:p>
    <w:p w14:paraId="45A9BC34" w14:textId="77777777" w:rsidR="00340156" w:rsidRPr="00B22092" w:rsidRDefault="00340156" w:rsidP="00B22092"/>
    <w:p w14:paraId="58647289" w14:textId="77777777" w:rsidR="001E082E" w:rsidRPr="00160F3F" w:rsidRDefault="001E082E"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A detailed timetable of training and assessment activities will be provided to</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assist you. Wherever possible any consolidation and assessment activities will be</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entirely work-based</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and carried out in HSE time.</w:t>
      </w:r>
    </w:p>
    <w:p w14:paraId="208ACFE2" w14:textId="77777777" w:rsidR="001E082E" w:rsidRDefault="001E082E" w:rsidP="001E082E">
      <w:pPr>
        <w:spacing w:after="0"/>
        <w:rPr>
          <w:rFonts w:ascii="CIDFont+F1" w:hAnsi="CIDFont+F1" w:cs="CIDFont+F1"/>
          <w:color w:val="111111"/>
          <w:sz w:val="24"/>
          <w:szCs w:val="24"/>
        </w:rPr>
      </w:pPr>
    </w:p>
    <w:p w14:paraId="0855C9FA" w14:textId="52A4FBD4" w:rsidR="001E082E" w:rsidRDefault="001E082E" w:rsidP="001E082E">
      <w:pPr>
        <w:pStyle w:val="Heading2"/>
        <w:rPr>
          <w:rFonts w:ascii="Arial" w:hAnsi="Arial" w:cs="Arial"/>
          <w:color w:val="1A5D77"/>
          <w:sz w:val="24"/>
        </w:rPr>
      </w:pPr>
      <w:r w:rsidRPr="001E082E">
        <w:rPr>
          <w:rFonts w:ascii="Arial" w:hAnsi="Arial" w:cs="Arial"/>
          <w:color w:val="1A5D77"/>
          <w:sz w:val="24"/>
        </w:rPr>
        <w:t>What takes priority?</w:t>
      </w:r>
    </w:p>
    <w:p w14:paraId="1E5DD93F" w14:textId="77777777" w:rsidR="00340156" w:rsidRPr="00B22092" w:rsidRDefault="00340156" w:rsidP="00B22092"/>
    <w:p w14:paraId="5E322A20" w14:textId="6065B0B8" w:rsidR="001E082E" w:rsidRPr="00160F3F" w:rsidRDefault="001E082E" w:rsidP="001E082E">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You and your line manager will be given detailed schedules of training events</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and assessment periods for the whole of the training period. You will both be</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expected to plan foreseeable work and personal commitments around this</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timetable. To pass the Diploma, you must attend all scheduled courses.</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You will normally stay with your allocated Diploma Group throughout, to avoid</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timetable clashes. If you unavoidably have to miss any training due to</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unforeseeable events such as serious personal or family illness, you should</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consult your Operational Development Manager (ODM) as soon as possible to</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see what alternative arrangements can be made.</w:t>
      </w:r>
      <w:r w:rsidR="00C11832">
        <w:rPr>
          <w:rFonts w:ascii="Gill Sans MT" w:hAnsi="Gill Sans MT" w:cs="CIDFont+F1"/>
          <w:color w:val="3B3838" w:themeColor="background2" w:themeShade="40"/>
          <w:sz w:val="24"/>
          <w:szCs w:val="24"/>
        </w:rPr>
        <w:t xml:space="preserve"> It is expected that </w:t>
      </w:r>
      <w:r w:rsidR="00093AC5">
        <w:rPr>
          <w:rFonts w:ascii="Gill Sans MT" w:hAnsi="Gill Sans MT" w:cs="CIDFont+F1"/>
          <w:color w:val="3B3838" w:themeColor="background2" w:themeShade="40"/>
          <w:sz w:val="24"/>
          <w:szCs w:val="24"/>
        </w:rPr>
        <w:t xml:space="preserve">on the job training will take up </w:t>
      </w:r>
      <w:r w:rsidR="00340156">
        <w:rPr>
          <w:rFonts w:ascii="Gill Sans MT" w:hAnsi="Gill Sans MT" w:cs="CIDFont+F1"/>
          <w:color w:val="3B3838" w:themeColor="background2" w:themeShade="40"/>
          <w:sz w:val="24"/>
          <w:szCs w:val="24"/>
        </w:rPr>
        <w:t xml:space="preserve">to </w:t>
      </w:r>
      <w:r w:rsidR="00093AC5">
        <w:rPr>
          <w:rFonts w:ascii="Gill Sans MT" w:hAnsi="Gill Sans MT" w:cs="CIDFont+F1"/>
          <w:color w:val="3B3838" w:themeColor="background2" w:themeShade="40"/>
          <w:sz w:val="24"/>
          <w:szCs w:val="24"/>
        </w:rPr>
        <w:t>70% of your time.</w:t>
      </w:r>
    </w:p>
    <w:p w14:paraId="4586F134" w14:textId="77777777" w:rsidR="001E082E" w:rsidRDefault="001E082E" w:rsidP="001E082E">
      <w:pPr>
        <w:autoSpaceDE w:val="0"/>
        <w:autoSpaceDN w:val="0"/>
        <w:adjustRightInd w:val="0"/>
        <w:spacing w:after="0" w:line="240" w:lineRule="auto"/>
        <w:rPr>
          <w:rFonts w:ascii="CIDFont+F1" w:hAnsi="CIDFont+F1" w:cs="CIDFont+F1"/>
          <w:color w:val="111111"/>
          <w:sz w:val="24"/>
          <w:szCs w:val="24"/>
        </w:rPr>
      </w:pPr>
    </w:p>
    <w:p w14:paraId="64E04117" w14:textId="25C64342" w:rsidR="001E082E" w:rsidRDefault="001E082E" w:rsidP="001E082E">
      <w:pPr>
        <w:pStyle w:val="Heading2"/>
        <w:rPr>
          <w:rFonts w:ascii="Arial" w:hAnsi="Arial" w:cs="Arial"/>
          <w:color w:val="1A5D77"/>
          <w:sz w:val="24"/>
        </w:rPr>
      </w:pPr>
      <w:r w:rsidRPr="001E082E">
        <w:rPr>
          <w:rFonts w:ascii="Arial" w:hAnsi="Arial" w:cs="Arial"/>
          <w:color w:val="1A5D77"/>
          <w:sz w:val="24"/>
        </w:rPr>
        <w:t>Can I take time off in lieu (TOIL) for extra hours spent in connection with</w:t>
      </w:r>
      <w:r>
        <w:rPr>
          <w:rFonts w:ascii="Arial" w:hAnsi="Arial" w:cs="Arial"/>
          <w:color w:val="1A5D77"/>
          <w:sz w:val="24"/>
        </w:rPr>
        <w:t xml:space="preserve"> training courses?</w:t>
      </w:r>
    </w:p>
    <w:p w14:paraId="420F0322" w14:textId="77777777" w:rsidR="00340156" w:rsidRPr="00B22092" w:rsidRDefault="00340156" w:rsidP="00B22092"/>
    <w:p w14:paraId="491C5B94" w14:textId="3A3DEA36" w:rsidR="00340156" w:rsidRDefault="009342F8" w:rsidP="001E082E">
      <w:pPr>
        <w:autoSpaceDE w:val="0"/>
        <w:autoSpaceDN w:val="0"/>
        <w:adjustRightInd w:val="0"/>
        <w:spacing w:after="0" w:line="240" w:lineRule="auto"/>
        <w:rPr>
          <w:rFonts w:ascii="Gill Sans MT" w:hAnsi="Gill Sans MT" w:cs="CIDFont+F1"/>
          <w:color w:val="3B3838" w:themeColor="background2" w:themeShade="40"/>
          <w:sz w:val="24"/>
          <w:szCs w:val="24"/>
        </w:rPr>
      </w:pPr>
      <w:r>
        <w:t>Travel time to and from a course can be counted for time off in lieu calculations but not time spent during the course, for example on evening work. If you travel to a training course, you can claim for the initial journey to the course and the final journey home.</w:t>
      </w:r>
    </w:p>
    <w:p w14:paraId="65572A1C" w14:textId="77777777" w:rsidR="00340156" w:rsidRPr="00160F3F" w:rsidRDefault="00340156" w:rsidP="001E082E">
      <w:pPr>
        <w:autoSpaceDE w:val="0"/>
        <w:autoSpaceDN w:val="0"/>
        <w:adjustRightInd w:val="0"/>
        <w:spacing w:after="0" w:line="240" w:lineRule="auto"/>
        <w:rPr>
          <w:rFonts w:ascii="Gill Sans MT" w:hAnsi="Gill Sans MT" w:cs="CIDFont+F1"/>
          <w:color w:val="3B3838" w:themeColor="background2" w:themeShade="40"/>
          <w:sz w:val="24"/>
          <w:szCs w:val="24"/>
        </w:rPr>
      </w:pPr>
    </w:p>
    <w:p w14:paraId="1E7A7349" w14:textId="77777777" w:rsidR="001E082E" w:rsidRDefault="001E082E" w:rsidP="001E082E">
      <w:pPr>
        <w:autoSpaceDE w:val="0"/>
        <w:autoSpaceDN w:val="0"/>
        <w:adjustRightInd w:val="0"/>
        <w:spacing w:after="0" w:line="240" w:lineRule="auto"/>
        <w:rPr>
          <w:rFonts w:ascii="CIDFont+F1" w:hAnsi="CIDFont+F1" w:cs="CIDFont+F1"/>
          <w:color w:val="111111"/>
          <w:sz w:val="24"/>
          <w:szCs w:val="24"/>
        </w:rPr>
      </w:pPr>
    </w:p>
    <w:p w14:paraId="5AA585D1" w14:textId="784E5835" w:rsidR="001E082E" w:rsidRDefault="001E082E" w:rsidP="00160F3F">
      <w:pPr>
        <w:pStyle w:val="Heading2"/>
        <w:rPr>
          <w:rFonts w:ascii="Arial" w:hAnsi="Arial" w:cs="Arial"/>
          <w:color w:val="1A5D77"/>
          <w:sz w:val="24"/>
        </w:rPr>
      </w:pPr>
      <w:r w:rsidRPr="00160F3F">
        <w:rPr>
          <w:rFonts w:ascii="Arial" w:hAnsi="Arial" w:cs="Arial"/>
          <w:color w:val="1A5D77"/>
          <w:sz w:val="24"/>
        </w:rPr>
        <w:t>Do I need to purchase any books for study purposes and if so</w:t>
      </w:r>
      <w:r w:rsidR="009342F8">
        <w:rPr>
          <w:rFonts w:ascii="Arial" w:hAnsi="Arial" w:cs="Arial"/>
          <w:color w:val="1A5D77"/>
          <w:sz w:val="24"/>
        </w:rPr>
        <w:t>,</w:t>
      </w:r>
      <w:r w:rsidRPr="00160F3F">
        <w:rPr>
          <w:rFonts w:ascii="Arial" w:hAnsi="Arial" w:cs="Arial"/>
          <w:color w:val="1A5D77"/>
          <w:sz w:val="24"/>
        </w:rPr>
        <w:t xml:space="preserve"> can I claim the costs back?</w:t>
      </w:r>
    </w:p>
    <w:p w14:paraId="4A0F93C6" w14:textId="77777777" w:rsidR="00340156" w:rsidRPr="00B22092" w:rsidRDefault="00340156" w:rsidP="00B22092"/>
    <w:p w14:paraId="1B0B9C03" w14:textId="77777777" w:rsidR="001E082E" w:rsidRPr="00160F3F" w:rsidRDefault="001E082E"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lastRenderedPageBreak/>
        <w:t>HSE will ensure that you have access to all study material. You will not be</w:t>
      </w:r>
      <w:r w:rsidR="00160F3F"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expected to</w:t>
      </w:r>
      <w:r w:rsidR="00160F3F" w:rsidRPr="00160F3F">
        <w:rPr>
          <w:rFonts w:ascii="Gill Sans MT" w:hAnsi="Gill Sans MT" w:cs="CIDFont+F1"/>
          <w:color w:val="3B3838" w:themeColor="background2" w:themeShade="40"/>
          <w:sz w:val="24"/>
          <w:szCs w:val="24"/>
        </w:rPr>
        <w:t xml:space="preserve"> p</w:t>
      </w:r>
      <w:r w:rsidRPr="00160F3F">
        <w:rPr>
          <w:rFonts w:ascii="Gill Sans MT" w:hAnsi="Gill Sans MT" w:cs="CIDFont+F1"/>
          <w:color w:val="3B3838" w:themeColor="background2" w:themeShade="40"/>
          <w:sz w:val="24"/>
          <w:szCs w:val="24"/>
        </w:rPr>
        <w:t>urchase any books.</w:t>
      </w:r>
    </w:p>
    <w:p w14:paraId="276CE6F3" w14:textId="77777777" w:rsidR="001E082E" w:rsidRPr="001E082E" w:rsidRDefault="001E082E" w:rsidP="001E082E">
      <w:pPr>
        <w:autoSpaceDE w:val="0"/>
        <w:autoSpaceDN w:val="0"/>
        <w:adjustRightInd w:val="0"/>
        <w:spacing w:after="0" w:line="240" w:lineRule="auto"/>
        <w:rPr>
          <w:rFonts w:ascii="Gill Sans MT" w:hAnsi="Gill Sans MT" w:cs="CIDFont+F1"/>
          <w:color w:val="3B3838" w:themeColor="background2" w:themeShade="40"/>
          <w:sz w:val="24"/>
          <w:szCs w:val="24"/>
        </w:rPr>
      </w:pPr>
    </w:p>
    <w:p w14:paraId="17E4B32C" w14:textId="77777777" w:rsidR="001E082E" w:rsidRDefault="00160F3F" w:rsidP="00160F3F">
      <w:pPr>
        <w:pStyle w:val="Heading1"/>
        <w:spacing w:after="240"/>
        <w:rPr>
          <w:rFonts w:ascii="Arial" w:eastAsiaTheme="minorEastAsia" w:hAnsi="Arial" w:cs="Arial"/>
          <w:b/>
          <w:color w:val="1A5D77"/>
          <w:lang w:val="en-US"/>
        </w:rPr>
      </w:pPr>
      <w:bookmarkStart w:id="4" w:name="_Working_Patterns"/>
      <w:bookmarkEnd w:id="4"/>
      <w:r w:rsidRPr="00160F3F">
        <w:rPr>
          <w:rFonts w:ascii="Arial" w:eastAsiaTheme="minorEastAsia" w:hAnsi="Arial" w:cs="Arial"/>
          <w:b/>
          <w:color w:val="1A5D77"/>
          <w:lang w:val="en-US"/>
        </w:rPr>
        <w:t>Working Patterns</w:t>
      </w:r>
    </w:p>
    <w:p w14:paraId="3BBA6FFC" w14:textId="690EAEFC" w:rsidR="00160F3F" w:rsidRDefault="00160F3F" w:rsidP="00160F3F">
      <w:pPr>
        <w:pStyle w:val="Heading2"/>
        <w:rPr>
          <w:rFonts w:ascii="Arial" w:hAnsi="Arial" w:cs="Arial"/>
          <w:color w:val="1A5D77"/>
          <w:sz w:val="24"/>
        </w:rPr>
      </w:pPr>
      <w:r w:rsidRPr="00160F3F">
        <w:rPr>
          <w:rFonts w:ascii="Arial" w:hAnsi="Arial" w:cs="Arial"/>
          <w:color w:val="1A5D77"/>
          <w:sz w:val="24"/>
        </w:rPr>
        <w:t>Can part-time staff undertake the Diploma?</w:t>
      </w:r>
    </w:p>
    <w:p w14:paraId="735BD9FA" w14:textId="77777777" w:rsidR="00340156" w:rsidRPr="00B22092" w:rsidRDefault="00340156" w:rsidP="00B22092"/>
    <w:p w14:paraId="7A66D795" w14:textId="671B0A92" w:rsidR="00160F3F" w:rsidRP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 xml:space="preserve">The overall demands of training during the early years of a new Inspector’s career are such that it is highly unlikely to be practicable for somebody to work significantly reduced hours. </w:t>
      </w:r>
      <w:r w:rsidR="009772A3" w:rsidRPr="009772A3">
        <w:t xml:space="preserve"> </w:t>
      </w:r>
      <w:r w:rsidR="009772A3">
        <w:t>New staff will normally be recruited on the basis that they will work full time. Under exceptional circumstances, it might be practicable for somebody to work slightly reduced hours, provided there is full flexibility over when your hours are worked.  This is to ensure you can attend all required courses.  Each case would need to be considered individually. The other consideration is the need to be able to accommodate all the on-the job learning and consolidation of off-the-job training during available working hours. On completion of training, requests to move to alternative working patterns will be considered</w:t>
      </w:r>
    </w:p>
    <w:p w14:paraId="56696271" w14:textId="77777777" w:rsidR="00160F3F" w:rsidRDefault="00160F3F" w:rsidP="00160F3F">
      <w:pPr>
        <w:autoSpaceDE w:val="0"/>
        <w:autoSpaceDN w:val="0"/>
        <w:adjustRightInd w:val="0"/>
        <w:spacing w:after="0" w:line="240" w:lineRule="auto"/>
        <w:rPr>
          <w:lang w:val="en-US"/>
        </w:rPr>
      </w:pPr>
    </w:p>
    <w:p w14:paraId="23F277DF" w14:textId="76DFA900" w:rsidR="00160F3F" w:rsidRDefault="00160F3F" w:rsidP="00160F3F">
      <w:pPr>
        <w:pStyle w:val="Heading2"/>
        <w:rPr>
          <w:rFonts w:ascii="Arial" w:hAnsi="Arial" w:cs="Arial"/>
          <w:color w:val="1A5D77"/>
          <w:sz w:val="24"/>
        </w:rPr>
      </w:pPr>
      <w:r w:rsidRPr="00160F3F">
        <w:rPr>
          <w:rFonts w:ascii="Arial" w:hAnsi="Arial" w:cs="Arial"/>
          <w:color w:val="1A5D77"/>
          <w:sz w:val="24"/>
        </w:rPr>
        <w:t>Are there set working hours?</w:t>
      </w:r>
    </w:p>
    <w:p w14:paraId="7D636460" w14:textId="77777777" w:rsidR="00340156" w:rsidRPr="00B22092" w:rsidRDefault="00340156" w:rsidP="00B22092"/>
    <w:p w14:paraId="27ED724A" w14:textId="1E8080D7" w:rsidR="00160F3F" w:rsidRP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You will be expected to work a 37</w:t>
      </w:r>
      <w:r w:rsidR="00C5520A">
        <w:rPr>
          <w:rFonts w:ascii="Gill Sans MT" w:hAnsi="Gill Sans MT" w:cs="CIDFont+F1"/>
          <w:color w:val="3B3838" w:themeColor="background2" w:themeShade="40"/>
          <w:sz w:val="24"/>
          <w:szCs w:val="24"/>
        </w:rPr>
        <w:t>-</w:t>
      </w:r>
      <w:r w:rsidRPr="00160F3F">
        <w:rPr>
          <w:rFonts w:ascii="Gill Sans MT" w:hAnsi="Gill Sans MT" w:cs="CIDFont+F1"/>
          <w:color w:val="3B3838" w:themeColor="background2" w:themeShade="40"/>
          <w:sz w:val="24"/>
          <w:szCs w:val="24"/>
        </w:rPr>
        <w:t>hour week</w:t>
      </w:r>
      <w:r w:rsidR="00C5520A">
        <w:rPr>
          <w:rFonts w:ascii="Gill Sans MT" w:hAnsi="Gill Sans MT" w:cs="CIDFont+F1"/>
          <w:color w:val="3B3838" w:themeColor="background2" w:themeShade="40"/>
          <w:sz w:val="24"/>
          <w:szCs w:val="24"/>
        </w:rPr>
        <w:t xml:space="preserve"> between the hours of 7am and 7pm. There may be on occasion the need to work outside of these hours depending on ad-hoc business needs for which you can claim back as TOIL.</w:t>
      </w:r>
    </w:p>
    <w:p w14:paraId="5B465746" w14:textId="77777777" w:rsidR="00160F3F" w:rsidRDefault="00160F3F" w:rsidP="00160F3F">
      <w:pPr>
        <w:autoSpaceDE w:val="0"/>
        <w:autoSpaceDN w:val="0"/>
        <w:adjustRightInd w:val="0"/>
        <w:spacing w:after="0" w:line="240" w:lineRule="auto"/>
        <w:rPr>
          <w:rFonts w:ascii="CIDFont+F1" w:hAnsi="CIDFont+F1" w:cs="CIDFont+F1"/>
          <w:color w:val="111111"/>
          <w:sz w:val="24"/>
          <w:szCs w:val="24"/>
        </w:rPr>
      </w:pPr>
    </w:p>
    <w:p w14:paraId="348F02D4" w14:textId="735E592B" w:rsidR="00160F3F" w:rsidRDefault="00160F3F" w:rsidP="00160F3F">
      <w:pPr>
        <w:pStyle w:val="Heading2"/>
        <w:rPr>
          <w:rFonts w:ascii="Arial" w:hAnsi="Arial" w:cs="Arial"/>
          <w:color w:val="1A5D77"/>
          <w:sz w:val="24"/>
        </w:rPr>
      </w:pPr>
      <w:r w:rsidRPr="00160F3F">
        <w:rPr>
          <w:rFonts w:ascii="Arial" w:hAnsi="Arial" w:cs="Arial"/>
          <w:color w:val="1A5D77"/>
          <w:sz w:val="24"/>
        </w:rPr>
        <w:t>How can students taking an extended break from work (e.g. for maternity</w:t>
      </w:r>
      <w:r>
        <w:rPr>
          <w:rFonts w:ascii="Arial" w:hAnsi="Arial" w:cs="Arial"/>
          <w:color w:val="1A5D77"/>
          <w:sz w:val="24"/>
        </w:rPr>
        <w:t xml:space="preserve"> </w:t>
      </w:r>
      <w:r w:rsidRPr="00160F3F">
        <w:rPr>
          <w:rFonts w:ascii="Arial" w:hAnsi="Arial" w:cs="Arial"/>
          <w:color w:val="1A5D77"/>
          <w:sz w:val="24"/>
        </w:rPr>
        <w:t xml:space="preserve">leave) fit </w:t>
      </w:r>
      <w:r>
        <w:rPr>
          <w:rFonts w:ascii="Arial" w:hAnsi="Arial" w:cs="Arial"/>
          <w:color w:val="1A5D77"/>
          <w:sz w:val="24"/>
        </w:rPr>
        <w:t>i</w:t>
      </w:r>
      <w:r w:rsidRPr="00160F3F">
        <w:rPr>
          <w:rFonts w:ascii="Arial" w:hAnsi="Arial" w:cs="Arial"/>
          <w:color w:val="1A5D77"/>
          <w:sz w:val="24"/>
        </w:rPr>
        <w:t>n?</w:t>
      </w:r>
    </w:p>
    <w:p w14:paraId="058FC0AF" w14:textId="77777777" w:rsidR="00340156" w:rsidRPr="00B22092" w:rsidRDefault="00340156" w:rsidP="00B22092"/>
    <w:p w14:paraId="6D6C5628" w14:textId="42DB6F8D" w:rsidR="00160F3F" w:rsidRP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An extended break from work during the Diploma period would only be considered for exceptional circumstances such as serious illness or accident or for maternity leave. Each case would be considered individually. HSE would make every effort to accommodate individual needs, but it is likely that this would mean extending the period of the Diploma by deferring all or part of the course and might have implications for B4s for re-banding if the break occurred in the first t</w:t>
      </w:r>
      <w:r w:rsidR="00D45635">
        <w:rPr>
          <w:rFonts w:ascii="Gill Sans MT" w:hAnsi="Gill Sans MT" w:cs="CIDFont+F1"/>
          <w:color w:val="3B3838" w:themeColor="background2" w:themeShade="40"/>
          <w:sz w:val="24"/>
          <w:szCs w:val="24"/>
        </w:rPr>
        <w:t>hree</w:t>
      </w:r>
      <w:r w:rsidRPr="00160F3F">
        <w:rPr>
          <w:rFonts w:ascii="Gill Sans MT" w:hAnsi="Gill Sans MT" w:cs="CIDFont+F1"/>
          <w:color w:val="3B3838" w:themeColor="background2" w:themeShade="40"/>
          <w:sz w:val="24"/>
          <w:szCs w:val="24"/>
        </w:rPr>
        <w:t xml:space="preserve"> years.</w:t>
      </w:r>
    </w:p>
    <w:p w14:paraId="70321FE2" w14:textId="77777777" w:rsidR="00160F3F" w:rsidRDefault="00160F3F" w:rsidP="00160F3F">
      <w:pPr>
        <w:autoSpaceDE w:val="0"/>
        <w:autoSpaceDN w:val="0"/>
        <w:adjustRightInd w:val="0"/>
        <w:spacing w:after="0" w:line="240" w:lineRule="auto"/>
        <w:rPr>
          <w:lang w:val="en-US"/>
        </w:rPr>
      </w:pPr>
    </w:p>
    <w:p w14:paraId="4DFE1BE9" w14:textId="77777777" w:rsidR="00160F3F" w:rsidRPr="00160F3F" w:rsidRDefault="00160F3F" w:rsidP="00160F3F">
      <w:pPr>
        <w:pStyle w:val="Heading1"/>
        <w:spacing w:after="240"/>
        <w:rPr>
          <w:rFonts w:ascii="Arial" w:eastAsiaTheme="minorEastAsia" w:hAnsi="Arial" w:cs="Arial"/>
          <w:b/>
          <w:color w:val="1A5D77"/>
          <w:lang w:val="en-US"/>
        </w:rPr>
      </w:pPr>
      <w:bookmarkStart w:id="5" w:name="_Assessment"/>
      <w:bookmarkEnd w:id="5"/>
      <w:r w:rsidRPr="00160F3F">
        <w:rPr>
          <w:rFonts w:ascii="Arial" w:eastAsiaTheme="minorEastAsia" w:hAnsi="Arial" w:cs="Arial"/>
          <w:b/>
          <w:color w:val="1A5D77"/>
          <w:lang w:val="en-US"/>
        </w:rPr>
        <w:t>Assessment</w:t>
      </w:r>
    </w:p>
    <w:p w14:paraId="28818865" w14:textId="077C2585" w:rsidR="00160F3F" w:rsidRDefault="00160F3F" w:rsidP="00160F3F">
      <w:pPr>
        <w:pStyle w:val="Heading2"/>
        <w:rPr>
          <w:rFonts w:ascii="Arial" w:hAnsi="Arial" w:cs="Arial"/>
          <w:color w:val="1A5D77"/>
          <w:sz w:val="24"/>
        </w:rPr>
      </w:pPr>
      <w:r w:rsidRPr="00160F3F">
        <w:rPr>
          <w:rFonts w:ascii="Arial" w:hAnsi="Arial" w:cs="Arial"/>
          <w:color w:val="1A5D77"/>
          <w:sz w:val="24"/>
        </w:rPr>
        <w:t>How will I be assessed?</w:t>
      </w:r>
    </w:p>
    <w:p w14:paraId="40B82659" w14:textId="77777777" w:rsidR="00340156" w:rsidRPr="00B22092" w:rsidRDefault="00340156" w:rsidP="00B22092"/>
    <w:p w14:paraId="0C5A60DD" w14:textId="7645EC5D" w:rsid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For the L</w:t>
      </w:r>
      <w:r w:rsidR="005F3604">
        <w:rPr>
          <w:rFonts w:ascii="Gill Sans MT" w:hAnsi="Gill Sans MT" w:cs="CIDFont+F1"/>
          <w:color w:val="3B3838" w:themeColor="background2" w:themeShade="40"/>
          <w:sz w:val="24"/>
          <w:szCs w:val="24"/>
        </w:rPr>
        <w:t>egal</w:t>
      </w:r>
      <w:r w:rsidRPr="00160F3F">
        <w:rPr>
          <w:rFonts w:ascii="Gill Sans MT" w:hAnsi="Gill Sans MT" w:cs="CIDFont+F1"/>
          <w:color w:val="3B3838" w:themeColor="background2" w:themeShade="40"/>
          <w:sz w:val="24"/>
          <w:szCs w:val="24"/>
        </w:rPr>
        <w:t xml:space="preserve"> Module, there will be a </w:t>
      </w:r>
      <w:r w:rsidR="00154049" w:rsidRPr="00160F3F">
        <w:rPr>
          <w:rFonts w:ascii="Gill Sans MT" w:hAnsi="Gill Sans MT" w:cs="CIDFont+F1"/>
          <w:color w:val="3B3838" w:themeColor="background2" w:themeShade="40"/>
          <w:sz w:val="24"/>
          <w:szCs w:val="24"/>
        </w:rPr>
        <w:t>1.5-day</w:t>
      </w:r>
      <w:r w:rsidRPr="00160F3F">
        <w:rPr>
          <w:rFonts w:ascii="Gill Sans MT" w:hAnsi="Gill Sans MT" w:cs="CIDFont+F1"/>
          <w:color w:val="3B3838" w:themeColor="background2" w:themeShade="40"/>
          <w:sz w:val="24"/>
          <w:szCs w:val="24"/>
        </w:rPr>
        <w:t xml:space="preserve"> </w:t>
      </w:r>
      <w:r w:rsidR="005158C7">
        <w:rPr>
          <w:rFonts w:ascii="Gill Sans MT" w:hAnsi="Gill Sans MT" w:cs="CIDFont+F1"/>
          <w:color w:val="3B3838" w:themeColor="background2" w:themeShade="40"/>
          <w:sz w:val="24"/>
          <w:szCs w:val="24"/>
        </w:rPr>
        <w:t>Legal Assessment</w:t>
      </w:r>
      <w:r w:rsidRPr="00160F3F">
        <w:rPr>
          <w:rFonts w:ascii="Gill Sans MT" w:hAnsi="Gill Sans MT" w:cs="CIDFont+F1"/>
          <w:color w:val="3B3838" w:themeColor="background2" w:themeShade="40"/>
          <w:sz w:val="24"/>
          <w:szCs w:val="24"/>
        </w:rPr>
        <w:t xml:space="preserve"> with </w:t>
      </w:r>
      <w:r w:rsidR="005158C7">
        <w:rPr>
          <w:rFonts w:ascii="Gill Sans MT" w:hAnsi="Gill Sans MT" w:cs="CIDFont+F1"/>
          <w:color w:val="3B3838" w:themeColor="background2" w:themeShade="40"/>
          <w:sz w:val="24"/>
          <w:szCs w:val="24"/>
        </w:rPr>
        <w:t>seven</w:t>
      </w:r>
      <w:r w:rsidR="005158C7" w:rsidRPr="00160F3F">
        <w:rPr>
          <w:rFonts w:ascii="Gill Sans MT" w:hAnsi="Gill Sans MT" w:cs="CIDFont+F1"/>
          <w:color w:val="3B3838" w:themeColor="background2" w:themeShade="40"/>
          <w:sz w:val="24"/>
          <w:szCs w:val="24"/>
        </w:rPr>
        <w:t xml:space="preserve"> </w:t>
      </w:r>
      <w:r w:rsidRPr="00160F3F">
        <w:rPr>
          <w:rFonts w:ascii="Gill Sans MT" w:hAnsi="Gill Sans MT" w:cs="CIDFont+F1"/>
          <w:color w:val="3B3838" w:themeColor="background2" w:themeShade="40"/>
          <w:sz w:val="24"/>
          <w:szCs w:val="24"/>
        </w:rPr>
        <w:t>asses</w:t>
      </w:r>
      <w:r w:rsidR="005158C7">
        <w:rPr>
          <w:rFonts w:ascii="Gill Sans MT" w:hAnsi="Gill Sans MT" w:cs="CIDFont+F1"/>
          <w:color w:val="3B3838" w:themeColor="background2" w:themeShade="40"/>
          <w:sz w:val="24"/>
          <w:szCs w:val="24"/>
        </w:rPr>
        <w:t>sment tasks</w:t>
      </w:r>
      <w:r w:rsidRPr="00160F3F">
        <w:rPr>
          <w:rFonts w:ascii="Gill Sans MT" w:hAnsi="Gill Sans MT" w:cs="CIDFont+F1"/>
          <w:color w:val="3B3838" w:themeColor="background2" w:themeShade="40"/>
          <w:sz w:val="24"/>
          <w:szCs w:val="24"/>
        </w:rPr>
        <w:t xml:space="preserve"> </w:t>
      </w:r>
      <w:r w:rsidR="005158C7">
        <w:rPr>
          <w:rFonts w:ascii="Gill Sans MT" w:hAnsi="Gill Sans MT" w:cs="CIDFont+F1"/>
          <w:color w:val="3B3838" w:themeColor="background2" w:themeShade="40"/>
          <w:sz w:val="24"/>
          <w:szCs w:val="24"/>
        </w:rPr>
        <w:t>at the end of the unit.</w:t>
      </w:r>
      <w:r w:rsidRPr="00160F3F">
        <w:rPr>
          <w:rFonts w:ascii="Gill Sans MT" w:hAnsi="Gill Sans MT" w:cs="CIDFont+F1"/>
          <w:color w:val="3B3838" w:themeColor="background2" w:themeShade="40"/>
          <w:sz w:val="24"/>
          <w:szCs w:val="24"/>
        </w:rPr>
        <w:t xml:space="preserve"> For the occupational health and safety technology module</w:t>
      </w:r>
      <w:r w:rsidR="00A05E36">
        <w:rPr>
          <w:rFonts w:ascii="Gill Sans MT" w:hAnsi="Gill Sans MT" w:cs="CIDFont+F1"/>
          <w:color w:val="3B3838" w:themeColor="background2" w:themeShade="40"/>
          <w:sz w:val="24"/>
          <w:szCs w:val="24"/>
        </w:rPr>
        <w:t>s</w:t>
      </w:r>
      <w:r w:rsidRPr="00160F3F">
        <w:rPr>
          <w:rFonts w:ascii="Gill Sans MT" w:hAnsi="Gill Sans MT" w:cs="CIDFont+F1"/>
          <w:color w:val="3B3838" w:themeColor="background2" w:themeShade="40"/>
          <w:sz w:val="24"/>
          <w:szCs w:val="24"/>
        </w:rPr>
        <w:t xml:space="preserve">, assessment will be by means of </w:t>
      </w:r>
      <w:r w:rsidR="00A05E36">
        <w:rPr>
          <w:rFonts w:ascii="Gill Sans MT" w:hAnsi="Gill Sans MT" w:cs="CIDFont+F1"/>
          <w:color w:val="3B3838" w:themeColor="background2" w:themeShade="40"/>
          <w:sz w:val="24"/>
          <w:szCs w:val="24"/>
        </w:rPr>
        <w:t xml:space="preserve">two </w:t>
      </w:r>
      <w:r w:rsidRPr="00160F3F">
        <w:rPr>
          <w:rFonts w:ascii="Gill Sans MT" w:hAnsi="Gill Sans MT" w:cs="CIDFont+F1"/>
          <w:color w:val="3B3838" w:themeColor="background2" w:themeShade="40"/>
          <w:sz w:val="24"/>
          <w:szCs w:val="24"/>
        </w:rPr>
        <w:t xml:space="preserve">written assignments, mostly based on inspections of real workplaces. There will be one assignment for each module. The professional practice module is assessed against a competence framework over the initial </w:t>
      </w:r>
      <w:r w:rsidR="00D45635">
        <w:rPr>
          <w:rFonts w:ascii="Gill Sans MT" w:hAnsi="Gill Sans MT" w:cs="CIDFont+F1"/>
          <w:color w:val="3B3838" w:themeColor="background2" w:themeShade="40"/>
          <w:sz w:val="24"/>
          <w:szCs w:val="24"/>
        </w:rPr>
        <w:t>3</w:t>
      </w:r>
      <w:r w:rsidR="00A61D1F">
        <w:rPr>
          <w:rFonts w:ascii="Gill Sans MT" w:hAnsi="Gill Sans MT" w:cs="CIDFont+F1"/>
          <w:color w:val="3B3838" w:themeColor="background2" w:themeShade="40"/>
          <w:sz w:val="24"/>
          <w:szCs w:val="24"/>
        </w:rPr>
        <w:t>-</w:t>
      </w:r>
      <w:r w:rsidRPr="00160F3F">
        <w:rPr>
          <w:rFonts w:ascii="Gill Sans MT" w:hAnsi="Gill Sans MT" w:cs="CIDFont+F1"/>
          <w:color w:val="3B3838" w:themeColor="background2" w:themeShade="40"/>
          <w:sz w:val="24"/>
          <w:szCs w:val="24"/>
        </w:rPr>
        <w:t>year training period.</w:t>
      </w:r>
    </w:p>
    <w:p w14:paraId="767A22B8" w14:textId="77777777" w:rsidR="00340156" w:rsidRPr="00160F3F" w:rsidRDefault="00340156" w:rsidP="00160F3F">
      <w:pPr>
        <w:autoSpaceDE w:val="0"/>
        <w:autoSpaceDN w:val="0"/>
        <w:adjustRightInd w:val="0"/>
        <w:spacing w:after="0" w:line="240" w:lineRule="auto"/>
        <w:rPr>
          <w:rFonts w:ascii="Gill Sans MT" w:hAnsi="Gill Sans MT" w:cs="CIDFont+F1"/>
          <w:color w:val="3B3838" w:themeColor="background2" w:themeShade="40"/>
          <w:sz w:val="24"/>
          <w:szCs w:val="24"/>
        </w:rPr>
      </w:pPr>
    </w:p>
    <w:p w14:paraId="0242AD6B" w14:textId="4692F6A3" w:rsid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lastRenderedPageBreak/>
        <w:t>The marking and assessment will normally be carried out by staff from HSE. All module assessments will be subject to internal moderation/verification. NEBOSH will externally moderate.</w:t>
      </w:r>
    </w:p>
    <w:p w14:paraId="0F0CA68E" w14:textId="77777777" w:rsidR="00340156" w:rsidRPr="00160F3F" w:rsidRDefault="00340156" w:rsidP="00160F3F">
      <w:pPr>
        <w:autoSpaceDE w:val="0"/>
        <w:autoSpaceDN w:val="0"/>
        <w:adjustRightInd w:val="0"/>
        <w:spacing w:after="0" w:line="240" w:lineRule="auto"/>
        <w:rPr>
          <w:rFonts w:ascii="Gill Sans MT" w:hAnsi="Gill Sans MT" w:cs="CIDFont+F1"/>
          <w:color w:val="3B3838" w:themeColor="background2" w:themeShade="40"/>
          <w:sz w:val="24"/>
          <w:szCs w:val="24"/>
        </w:rPr>
      </w:pPr>
    </w:p>
    <w:p w14:paraId="53039F03" w14:textId="01F14D99" w:rsidR="00160F3F" w:rsidRP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In addition, you will be required to keep a Learning Log</w:t>
      </w:r>
      <w:r w:rsidR="00561272">
        <w:rPr>
          <w:rFonts w:ascii="Gill Sans MT" w:hAnsi="Gill Sans MT" w:cs="CIDFont+F1"/>
          <w:color w:val="3B3838" w:themeColor="background2" w:themeShade="40"/>
          <w:sz w:val="24"/>
          <w:szCs w:val="24"/>
        </w:rPr>
        <w:t xml:space="preserve">, using </w:t>
      </w:r>
      <w:r w:rsidR="00FF2D72">
        <w:rPr>
          <w:rFonts w:ascii="Gill Sans MT" w:hAnsi="Gill Sans MT" w:cs="CIDFont+F1"/>
          <w:color w:val="3B3838" w:themeColor="background2" w:themeShade="40"/>
          <w:sz w:val="24"/>
          <w:szCs w:val="24"/>
        </w:rPr>
        <w:t>HSE’s</w:t>
      </w:r>
      <w:r w:rsidR="00561272">
        <w:rPr>
          <w:rFonts w:ascii="Gill Sans MT" w:hAnsi="Gill Sans MT" w:cs="CIDFont+F1"/>
          <w:color w:val="3B3838" w:themeColor="background2" w:themeShade="40"/>
          <w:sz w:val="24"/>
          <w:szCs w:val="24"/>
        </w:rPr>
        <w:t xml:space="preserve"> </w:t>
      </w:r>
      <w:r w:rsidR="00635FB8">
        <w:rPr>
          <w:rFonts w:ascii="Gill Sans MT" w:hAnsi="Gill Sans MT" w:cs="CIDFont+F1"/>
          <w:color w:val="3B3838" w:themeColor="background2" w:themeShade="40"/>
          <w:sz w:val="24"/>
          <w:szCs w:val="24"/>
        </w:rPr>
        <w:t xml:space="preserve">learning management system </w:t>
      </w:r>
      <w:r w:rsidR="00D45635">
        <w:rPr>
          <w:rFonts w:ascii="Gill Sans MT" w:hAnsi="Gill Sans MT" w:cs="CIDFont+F1"/>
          <w:color w:val="3B3838" w:themeColor="background2" w:themeShade="40"/>
          <w:sz w:val="24"/>
          <w:szCs w:val="24"/>
        </w:rPr>
        <w:t>(TEDI)</w:t>
      </w:r>
      <w:r w:rsidRPr="00160F3F">
        <w:rPr>
          <w:rFonts w:ascii="Gill Sans MT" w:hAnsi="Gill Sans MT" w:cs="CIDFont+F1"/>
          <w:color w:val="3B3838" w:themeColor="background2" w:themeShade="40"/>
          <w:sz w:val="24"/>
          <w:szCs w:val="24"/>
        </w:rPr>
        <w:t xml:space="preserve"> to demonstrate that HSE delivered training has taken place and been understood and that on-job-learning has been achieved. This will be assessed by Princip</w:t>
      </w:r>
      <w:r w:rsidR="00340156">
        <w:rPr>
          <w:rFonts w:ascii="Gill Sans MT" w:hAnsi="Gill Sans MT" w:cs="CIDFont+F1"/>
          <w:color w:val="3B3838" w:themeColor="background2" w:themeShade="40"/>
          <w:sz w:val="24"/>
          <w:szCs w:val="24"/>
        </w:rPr>
        <w:t>al</w:t>
      </w:r>
      <w:r w:rsidRPr="00160F3F">
        <w:rPr>
          <w:rFonts w:ascii="Gill Sans MT" w:hAnsi="Gill Sans MT" w:cs="CIDFont+F1"/>
          <w:color w:val="3B3838" w:themeColor="background2" w:themeShade="40"/>
          <w:sz w:val="24"/>
          <w:szCs w:val="24"/>
        </w:rPr>
        <w:t xml:space="preserve"> Inspectors (PIs) and verified by ODMs. There will be no marks as such for the Learning Log, but it must be assessed as “satisfactory” before the Diploma can be awarded.</w:t>
      </w:r>
    </w:p>
    <w:p w14:paraId="4CF81853" w14:textId="77777777" w:rsidR="00160F3F" w:rsidRDefault="00160F3F" w:rsidP="00160F3F">
      <w:pPr>
        <w:autoSpaceDE w:val="0"/>
        <w:autoSpaceDN w:val="0"/>
        <w:adjustRightInd w:val="0"/>
        <w:spacing w:after="0" w:line="240" w:lineRule="auto"/>
        <w:rPr>
          <w:rFonts w:ascii="CIDFont+F1" w:hAnsi="CIDFont+F1" w:cs="CIDFont+F1"/>
          <w:color w:val="111111"/>
          <w:sz w:val="24"/>
          <w:szCs w:val="24"/>
        </w:rPr>
      </w:pPr>
    </w:p>
    <w:p w14:paraId="64C9F7A6" w14:textId="45F8E6F9" w:rsidR="00160F3F" w:rsidRDefault="00160F3F" w:rsidP="00160F3F">
      <w:pPr>
        <w:pStyle w:val="Heading2"/>
        <w:rPr>
          <w:rFonts w:ascii="Arial" w:hAnsi="Arial" w:cs="Arial"/>
          <w:color w:val="1A5D77"/>
          <w:sz w:val="24"/>
        </w:rPr>
      </w:pPr>
      <w:r w:rsidRPr="00160F3F">
        <w:rPr>
          <w:rFonts w:ascii="Arial" w:hAnsi="Arial" w:cs="Arial"/>
          <w:color w:val="1A5D77"/>
          <w:sz w:val="24"/>
        </w:rPr>
        <w:t>Can I get help with assignments?</w:t>
      </w:r>
    </w:p>
    <w:p w14:paraId="78C1AC61" w14:textId="77777777" w:rsidR="00340156" w:rsidRPr="00B22092" w:rsidRDefault="00340156" w:rsidP="00B22092"/>
    <w:p w14:paraId="332E90CB" w14:textId="38FF01D8" w:rsid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HSE tutors will explain fully how the assignments should be written and presented before you start the first one.</w:t>
      </w:r>
    </w:p>
    <w:p w14:paraId="29F69802" w14:textId="77777777" w:rsidR="00340156" w:rsidRPr="00160F3F" w:rsidRDefault="00340156" w:rsidP="00160F3F">
      <w:pPr>
        <w:autoSpaceDE w:val="0"/>
        <w:autoSpaceDN w:val="0"/>
        <w:adjustRightInd w:val="0"/>
        <w:spacing w:after="0" w:line="240" w:lineRule="auto"/>
        <w:rPr>
          <w:rFonts w:ascii="Gill Sans MT" w:hAnsi="Gill Sans MT" w:cs="CIDFont+F1"/>
          <w:color w:val="3B3838" w:themeColor="background2" w:themeShade="40"/>
          <w:sz w:val="24"/>
          <w:szCs w:val="24"/>
        </w:rPr>
      </w:pPr>
    </w:p>
    <w:p w14:paraId="1C758E65" w14:textId="743244B6" w:rsid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 xml:space="preserve">Selection of suitable workplaces on which to base the assignments will be made in consultation with your line manager to maximise the contribution such work makes to FMU programmes. The assignment briefs will be drafted in such a way that there should be no difficulty in finding suitable premises amongst those available to any Group/FMU or those dealt with by Specialists. </w:t>
      </w:r>
    </w:p>
    <w:p w14:paraId="4782FEF7" w14:textId="77777777" w:rsidR="00340156" w:rsidRPr="00160F3F" w:rsidRDefault="00340156" w:rsidP="00160F3F">
      <w:pPr>
        <w:autoSpaceDE w:val="0"/>
        <w:autoSpaceDN w:val="0"/>
        <w:adjustRightInd w:val="0"/>
        <w:spacing w:after="0" w:line="240" w:lineRule="auto"/>
        <w:rPr>
          <w:rFonts w:ascii="Gill Sans MT" w:hAnsi="Gill Sans MT" w:cs="CIDFont+F1"/>
          <w:color w:val="3B3838" w:themeColor="background2" w:themeShade="40"/>
          <w:sz w:val="24"/>
          <w:szCs w:val="24"/>
        </w:rPr>
      </w:pPr>
    </w:p>
    <w:p w14:paraId="64E47994" w14:textId="0EE34E77" w:rsidR="00160F3F" w:rsidRPr="00160F3F" w:rsidRDefault="00160F3F" w:rsidP="00160F3F">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The work presented must be largely your own. If matters of evident concern which would normally require support or advice e.g. from relevant Specialists, are encountered during the inspections involved, these must obviously be dealt with properly and according to normal HSE practice</w:t>
      </w:r>
      <w:r w:rsidR="00D51C91">
        <w:rPr>
          <w:rFonts w:ascii="Gill Sans MT" w:hAnsi="Gill Sans MT" w:cs="CIDFont+F1"/>
          <w:color w:val="3B3838" w:themeColor="background2" w:themeShade="40"/>
          <w:sz w:val="24"/>
          <w:szCs w:val="24"/>
        </w:rPr>
        <w:t>.</w:t>
      </w:r>
      <w:r w:rsidRPr="00160F3F">
        <w:rPr>
          <w:rFonts w:ascii="Gill Sans MT" w:hAnsi="Gill Sans MT" w:cs="CIDFont+F1"/>
          <w:color w:val="3B3838" w:themeColor="background2" w:themeShade="40"/>
          <w:sz w:val="24"/>
          <w:szCs w:val="24"/>
        </w:rPr>
        <w:t xml:space="preserve"> The contribution made by others would then be clearly explained in the assignment report. This would be acceptable and entirely proper.</w:t>
      </w:r>
    </w:p>
    <w:p w14:paraId="2C190825" w14:textId="77777777" w:rsidR="00160F3F" w:rsidRDefault="00160F3F" w:rsidP="00160F3F">
      <w:pPr>
        <w:autoSpaceDE w:val="0"/>
        <w:autoSpaceDN w:val="0"/>
        <w:adjustRightInd w:val="0"/>
        <w:spacing w:after="0" w:line="240" w:lineRule="auto"/>
        <w:rPr>
          <w:rFonts w:ascii="CIDFont+F1" w:hAnsi="CIDFont+F1" w:cs="CIDFont+F1"/>
          <w:color w:val="111111"/>
          <w:sz w:val="24"/>
          <w:szCs w:val="24"/>
        </w:rPr>
      </w:pPr>
    </w:p>
    <w:p w14:paraId="575A4410" w14:textId="139F6272" w:rsidR="00160F3F" w:rsidRDefault="00160F3F" w:rsidP="00160F3F">
      <w:pPr>
        <w:pStyle w:val="Heading2"/>
        <w:rPr>
          <w:rFonts w:ascii="Arial" w:hAnsi="Arial" w:cs="Arial"/>
          <w:color w:val="1A5D77"/>
          <w:sz w:val="24"/>
        </w:rPr>
      </w:pPr>
      <w:r w:rsidRPr="00160F3F">
        <w:rPr>
          <w:rFonts w:ascii="Arial" w:hAnsi="Arial" w:cs="Arial"/>
          <w:color w:val="1A5D77"/>
          <w:sz w:val="24"/>
        </w:rPr>
        <w:t>What happens if I fail?</w:t>
      </w:r>
    </w:p>
    <w:p w14:paraId="64907B17" w14:textId="77777777" w:rsidR="00340156" w:rsidRPr="00B22092" w:rsidRDefault="00340156" w:rsidP="00B22092"/>
    <w:p w14:paraId="2BAC81DB" w14:textId="76B8819E" w:rsidR="00160F3F" w:rsidRPr="00160F3F" w:rsidRDefault="00160F3F" w:rsidP="005E32DD">
      <w:pPr>
        <w:autoSpaceDE w:val="0"/>
        <w:autoSpaceDN w:val="0"/>
        <w:adjustRightInd w:val="0"/>
        <w:spacing w:after="0" w:line="240" w:lineRule="auto"/>
        <w:rPr>
          <w:rFonts w:ascii="Gill Sans MT" w:hAnsi="Gill Sans MT" w:cs="CIDFont+F1"/>
          <w:color w:val="3B3838" w:themeColor="background2" w:themeShade="40"/>
          <w:sz w:val="24"/>
          <w:szCs w:val="24"/>
        </w:rPr>
      </w:pPr>
      <w:r w:rsidRPr="00160F3F">
        <w:rPr>
          <w:rFonts w:ascii="Gill Sans MT" w:hAnsi="Gill Sans MT" w:cs="CIDFont+F1"/>
          <w:color w:val="3B3838" w:themeColor="background2" w:themeShade="40"/>
          <w:sz w:val="24"/>
          <w:szCs w:val="24"/>
        </w:rPr>
        <w:t xml:space="preserve">Provided you do all the necessary work, and with all the support you will get from HSE we hope this will be unlikely. If it should happen, there are rules concerning re-sits and resubmission of work and these will be explained to you at the start of the Diploma. The processes will be explained again if you are informed you have failed an assignment. HSE will support and provide the time for a second submission of a failed assignment(s) provided other aspects of performance are acceptable. This process will be managed through HSE’s normal performance management arrangements. </w:t>
      </w:r>
      <w:r w:rsidR="00AB6A23">
        <w:rPr>
          <w:rFonts w:ascii="Gill Sans MT" w:hAnsi="Gill Sans MT" w:cs="CIDFont+F1"/>
          <w:color w:val="3B3838" w:themeColor="background2" w:themeShade="40"/>
          <w:sz w:val="24"/>
          <w:szCs w:val="24"/>
        </w:rPr>
        <w:t xml:space="preserve">  </w:t>
      </w:r>
      <w:r w:rsidR="00AB6A23" w:rsidRPr="00901291">
        <w:rPr>
          <w:shd w:val="clear" w:color="auto" w:fill="FFFFFF"/>
        </w:rPr>
        <w:t>Passing the Diploma is a condition of continuous employment with HSE and will be included in contracts of employment</w:t>
      </w:r>
      <w:r w:rsidR="00AB6A23">
        <w:rPr>
          <w:shd w:val="clear" w:color="auto" w:fill="FFFFFF"/>
        </w:rPr>
        <w:t>.</w:t>
      </w:r>
    </w:p>
    <w:sectPr w:rsidR="00160F3F" w:rsidRPr="00160F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C87E8" w14:textId="77777777" w:rsidR="007F01FF" w:rsidRDefault="007F01FF" w:rsidP="00160F3F">
      <w:pPr>
        <w:spacing w:after="0" w:line="240" w:lineRule="auto"/>
      </w:pPr>
      <w:r>
        <w:separator/>
      </w:r>
    </w:p>
  </w:endnote>
  <w:endnote w:type="continuationSeparator" w:id="0">
    <w:p w14:paraId="4F7BB175" w14:textId="77777777" w:rsidR="007F01FF" w:rsidRDefault="007F01FF" w:rsidP="0016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3DE3" w14:textId="77777777" w:rsidR="004E10B6" w:rsidRDefault="004E10B6">
    <w:pPr>
      <w:pStyle w:val="Footer"/>
      <w:rPr>
        <w:rFonts w:ascii="Arial" w:hAnsi="Arial" w:cs="Arial"/>
        <w:noProof/>
        <w:color w:val="1A5D77"/>
        <w:sz w:val="40"/>
      </w:rPr>
    </w:pPr>
  </w:p>
  <w:p w14:paraId="4CF6D7DC" w14:textId="589D94CC" w:rsidR="00160F3F" w:rsidRDefault="00160F3F">
    <w:pPr>
      <w:pStyle w:val="Footer"/>
    </w:pPr>
    <w:r w:rsidRPr="00D16FFD">
      <w:rPr>
        <w:rFonts w:ascii="Arial" w:hAnsi="Arial" w:cs="Arial"/>
        <w:noProof/>
        <w:color w:val="1A5D77"/>
        <w:sz w:val="40"/>
      </w:rPr>
      <w:drawing>
        <wp:anchor distT="0" distB="0" distL="114300" distR="114300" simplePos="0" relativeHeight="251659776" behindDoc="0" locked="0" layoutInCell="1" allowOverlap="1" wp14:anchorId="4062286C" wp14:editId="7F681FEC">
          <wp:simplePos x="0" y="0"/>
          <wp:positionH relativeFrom="margin">
            <wp:posOffset>5589270</wp:posOffset>
          </wp:positionH>
          <wp:positionV relativeFrom="bottomMargin">
            <wp:posOffset>65405</wp:posOffset>
          </wp:positionV>
          <wp:extent cx="542925" cy="480695"/>
          <wp:effectExtent l="0" t="0" r="9525" b="0"/>
          <wp:wrapSquare wrapText="bothSides"/>
          <wp:docPr id="3" name="Picture 2" descr="HSE EVP Blue Logo.png">
            <a:extLst xmlns:a="http://schemas.openxmlformats.org/drawingml/2006/main">
              <a:ext uri="{FF2B5EF4-FFF2-40B4-BE49-F238E27FC236}">
                <a16:creationId xmlns:a16="http://schemas.microsoft.com/office/drawing/2014/main" id="{2476B7D0-B00D-4240-B96D-6CEB37B91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SE EVP Blue Logo.png">
                    <a:extLst>
                      <a:ext uri="{FF2B5EF4-FFF2-40B4-BE49-F238E27FC236}">
                        <a16:creationId xmlns:a16="http://schemas.microsoft.com/office/drawing/2014/main" id="{2476B7D0-B00D-4240-B96D-6CEB37B91F1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445"/>
                  <a:stretch/>
                </pic:blipFill>
                <pic:spPr bwMode="auto">
                  <a:xfrm>
                    <a:off x="0" y="0"/>
                    <a:ext cx="542925"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861DB" w14:textId="77777777" w:rsidR="007F01FF" w:rsidRDefault="007F01FF" w:rsidP="00160F3F">
      <w:pPr>
        <w:spacing w:after="0" w:line="240" w:lineRule="auto"/>
      </w:pPr>
      <w:r>
        <w:separator/>
      </w:r>
    </w:p>
  </w:footnote>
  <w:footnote w:type="continuationSeparator" w:id="0">
    <w:p w14:paraId="7A8D7ED8" w14:textId="77777777" w:rsidR="007F01FF" w:rsidRDefault="007F01FF" w:rsidP="00160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E7218"/>
    <w:multiLevelType w:val="hybridMultilevel"/>
    <w:tmpl w:val="C06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FD"/>
    <w:rsid w:val="000066CF"/>
    <w:rsid w:val="0005436D"/>
    <w:rsid w:val="00093AC5"/>
    <w:rsid w:val="000B0CD4"/>
    <w:rsid w:val="00154049"/>
    <w:rsid w:val="00160F3F"/>
    <w:rsid w:val="001E082E"/>
    <w:rsid w:val="001F0DA1"/>
    <w:rsid w:val="00325042"/>
    <w:rsid w:val="00340156"/>
    <w:rsid w:val="00403426"/>
    <w:rsid w:val="0045509F"/>
    <w:rsid w:val="00470C9F"/>
    <w:rsid w:val="004E10B6"/>
    <w:rsid w:val="005158C7"/>
    <w:rsid w:val="005321FB"/>
    <w:rsid w:val="00561272"/>
    <w:rsid w:val="005C2E72"/>
    <w:rsid w:val="005E32DD"/>
    <w:rsid w:val="005F3604"/>
    <w:rsid w:val="00635FB8"/>
    <w:rsid w:val="006C460E"/>
    <w:rsid w:val="006C516B"/>
    <w:rsid w:val="007F01FF"/>
    <w:rsid w:val="00865EF9"/>
    <w:rsid w:val="00906BB3"/>
    <w:rsid w:val="009342F8"/>
    <w:rsid w:val="009772A3"/>
    <w:rsid w:val="009B33F7"/>
    <w:rsid w:val="00A05E36"/>
    <w:rsid w:val="00A13EF5"/>
    <w:rsid w:val="00A61D1F"/>
    <w:rsid w:val="00AB6A23"/>
    <w:rsid w:val="00B137C6"/>
    <w:rsid w:val="00B22092"/>
    <w:rsid w:val="00B33291"/>
    <w:rsid w:val="00C11832"/>
    <w:rsid w:val="00C54558"/>
    <w:rsid w:val="00C5520A"/>
    <w:rsid w:val="00CC4BCF"/>
    <w:rsid w:val="00D02159"/>
    <w:rsid w:val="00D16FFD"/>
    <w:rsid w:val="00D45635"/>
    <w:rsid w:val="00D51C91"/>
    <w:rsid w:val="00F029CF"/>
    <w:rsid w:val="00F84B6A"/>
    <w:rsid w:val="00FF2D72"/>
    <w:rsid w:val="1A4F0D67"/>
    <w:rsid w:val="393BF7AD"/>
    <w:rsid w:val="42B8F408"/>
    <w:rsid w:val="4E3C51DC"/>
    <w:rsid w:val="6643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F2714F"/>
  <w15:chartTrackingRefBased/>
  <w15:docId w15:val="{3799D8F0-2024-456E-9C31-83988265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0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E08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082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60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F3F"/>
    <w:rPr>
      <w:rFonts w:ascii="Segoe UI" w:hAnsi="Segoe UI" w:cs="Segoe UI"/>
      <w:sz w:val="18"/>
      <w:szCs w:val="18"/>
    </w:rPr>
  </w:style>
  <w:style w:type="paragraph" w:styleId="Header">
    <w:name w:val="header"/>
    <w:basedOn w:val="Normal"/>
    <w:link w:val="HeaderChar"/>
    <w:uiPriority w:val="99"/>
    <w:unhideWhenUsed/>
    <w:rsid w:val="00160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3F"/>
  </w:style>
  <w:style w:type="paragraph" w:styleId="Footer">
    <w:name w:val="footer"/>
    <w:basedOn w:val="Normal"/>
    <w:link w:val="FooterChar"/>
    <w:uiPriority w:val="99"/>
    <w:unhideWhenUsed/>
    <w:rsid w:val="00160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F3F"/>
  </w:style>
  <w:style w:type="paragraph" w:styleId="ListParagraph">
    <w:name w:val="List Paragraph"/>
    <w:basedOn w:val="Normal"/>
    <w:uiPriority w:val="34"/>
    <w:qFormat/>
    <w:rsid w:val="00160F3F"/>
    <w:pPr>
      <w:ind w:left="720"/>
      <w:contextualSpacing/>
    </w:pPr>
  </w:style>
  <w:style w:type="character" w:styleId="Hyperlink">
    <w:name w:val="Hyperlink"/>
    <w:basedOn w:val="DefaultParagraphFont"/>
    <w:uiPriority w:val="99"/>
    <w:unhideWhenUsed/>
    <w:rsid w:val="00C54558"/>
    <w:rPr>
      <w:color w:val="0563C1" w:themeColor="hyperlink"/>
      <w:u w:val="single"/>
    </w:rPr>
  </w:style>
  <w:style w:type="character" w:styleId="UnresolvedMention">
    <w:name w:val="Unresolved Mention"/>
    <w:basedOn w:val="DefaultParagraphFont"/>
    <w:uiPriority w:val="99"/>
    <w:semiHidden/>
    <w:unhideWhenUsed/>
    <w:rsid w:val="00C5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1532">
      <w:bodyDiv w:val="1"/>
      <w:marLeft w:val="0"/>
      <w:marRight w:val="0"/>
      <w:marTop w:val="0"/>
      <w:marBottom w:val="0"/>
      <w:divBdr>
        <w:top w:val="none" w:sz="0" w:space="0" w:color="auto"/>
        <w:left w:val="none" w:sz="0" w:space="0" w:color="auto"/>
        <w:bottom w:val="none" w:sz="0" w:space="0" w:color="auto"/>
        <w:right w:val="none" w:sz="0" w:space="0" w:color="auto"/>
      </w:divBdr>
    </w:div>
    <w:div w:id="1222443068">
      <w:bodyDiv w:val="1"/>
      <w:marLeft w:val="0"/>
      <w:marRight w:val="0"/>
      <w:marTop w:val="0"/>
      <w:marBottom w:val="0"/>
      <w:divBdr>
        <w:top w:val="none" w:sz="0" w:space="0" w:color="auto"/>
        <w:left w:val="none" w:sz="0" w:space="0" w:color="auto"/>
        <w:bottom w:val="none" w:sz="0" w:space="0" w:color="auto"/>
        <w:right w:val="none" w:sz="0" w:space="0" w:color="auto"/>
      </w:divBdr>
    </w:div>
    <w:div w:id="1492211816">
      <w:bodyDiv w:val="1"/>
      <w:marLeft w:val="0"/>
      <w:marRight w:val="0"/>
      <w:marTop w:val="0"/>
      <w:marBottom w:val="0"/>
      <w:divBdr>
        <w:top w:val="none" w:sz="0" w:space="0" w:color="auto"/>
        <w:left w:val="none" w:sz="0" w:space="0" w:color="auto"/>
        <w:bottom w:val="none" w:sz="0" w:space="0" w:color="auto"/>
        <w:right w:val="none" w:sz="0" w:space="0" w:color="auto"/>
      </w:divBdr>
    </w:div>
    <w:div w:id="1813251371">
      <w:bodyDiv w:val="1"/>
      <w:marLeft w:val="0"/>
      <w:marRight w:val="0"/>
      <w:marTop w:val="0"/>
      <w:marBottom w:val="0"/>
      <w:divBdr>
        <w:top w:val="none" w:sz="0" w:space="0" w:color="auto"/>
        <w:left w:val="none" w:sz="0" w:space="0" w:color="auto"/>
        <w:bottom w:val="none" w:sz="0" w:space="0" w:color="auto"/>
        <w:right w:val="none" w:sz="0" w:space="0" w:color="auto"/>
      </w:divBdr>
    </w:div>
    <w:div w:id="20919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294a824-5385-4a1c-8972-f0baf62fc4b5" xsi:nil="true"/>
    <SharedWithUsers xmlns="a4fd8fe4-c416-43d6-973f-41e1b4ef995f">
      <UserInfo>
        <DisplayName>Toni Drury</DisplayName>
        <AccountId>1912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C5A6599108D04EAD18DC62A7E0421B" ma:contentTypeVersion="15" ma:contentTypeDescription="Create a new document." ma:contentTypeScope="" ma:versionID="e6c8665a0c33a08e53468736d833da43">
  <xsd:schema xmlns:xsd="http://www.w3.org/2001/XMLSchema" xmlns:xs="http://www.w3.org/2001/XMLSchema" xmlns:p="http://schemas.microsoft.com/office/2006/metadata/properties" xmlns:ns2="b294a824-5385-4a1c-8972-f0baf62fc4b5" xmlns:ns3="a4fd8fe4-c416-43d6-973f-41e1b4ef995f" targetNamespace="http://schemas.microsoft.com/office/2006/metadata/properties" ma:root="true" ma:fieldsID="7d749a30b409190f4ee6b7b6d4056d67" ns2:_="" ns3:_="">
    <xsd:import namespace="b294a824-5385-4a1c-8972-f0baf62fc4b5"/>
    <xsd:import namespace="a4fd8fe4-c416-43d6-973f-41e1b4ef9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4a824-5385-4a1c-8972-f0baf62fc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d8fe4-c416-43d6-973f-41e1b4ef99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2C9BD-08B6-4960-BEC1-81C3C7A8E0D5}">
  <ds:schemaRefs>
    <ds:schemaRef ds:uri="http://schemas.microsoft.com/sharepoint/v3/contenttype/forms"/>
  </ds:schemaRefs>
</ds:datastoreItem>
</file>

<file path=customXml/itemProps2.xml><?xml version="1.0" encoding="utf-8"?>
<ds:datastoreItem xmlns:ds="http://schemas.openxmlformats.org/officeDocument/2006/customXml" ds:itemID="{7FF2113D-EE1E-4511-A2E6-4859FA0DDD53}">
  <ds:schemaRefs>
    <ds:schemaRef ds:uri="http://schemas.openxmlformats.org/package/2006/metadata/core-properties"/>
    <ds:schemaRef ds:uri="a4fd8fe4-c416-43d6-973f-41e1b4ef995f"/>
    <ds:schemaRef ds:uri="http://schemas.microsoft.com/office/2006/documentManagement/types"/>
    <ds:schemaRef ds:uri="http://schemas.microsoft.com/office/infopath/2007/PartnerControls"/>
    <ds:schemaRef ds:uri="http://purl.org/dc/elements/1.1/"/>
    <ds:schemaRef ds:uri="http://schemas.microsoft.com/office/2006/metadata/properties"/>
    <ds:schemaRef ds:uri="b294a824-5385-4a1c-8972-f0baf62fc4b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52E9B84-3F09-47E1-B631-8B32CA9FF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4a824-5385-4a1c-8972-f0baf62fc4b5"/>
    <ds:schemaRef ds:uri="a4fd8fe4-c416-43d6-973f-41e1b4ef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McArd</dc:creator>
  <cp:keywords/>
  <dc:description/>
  <cp:lastModifiedBy>Giulia Canigiani</cp:lastModifiedBy>
  <cp:revision>2</cp:revision>
  <dcterms:created xsi:type="dcterms:W3CDTF">2022-04-05T08:27:00Z</dcterms:created>
  <dcterms:modified xsi:type="dcterms:W3CDTF">2022-04-05T08:27:00Z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0x010100A7C5A6599108D04EAD18DC62A7E0421B</vt:lpwstr>
  </property>
</Properties>
</file>